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042" w:rsidRPr="00470CF3" w:rsidRDefault="005925D4" w:rsidP="005925D4">
      <w:pPr>
        <w:jc w:val="center"/>
        <w:rPr>
          <w:sz w:val="28"/>
          <w:szCs w:val="28"/>
        </w:rPr>
      </w:pPr>
      <w:r w:rsidRPr="00470CF3">
        <w:rPr>
          <w:sz w:val="28"/>
          <w:szCs w:val="28"/>
        </w:rPr>
        <w:t>ПЛАН</w:t>
      </w:r>
    </w:p>
    <w:p w:rsidR="005925D4" w:rsidRPr="00470CF3" w:rsidRDefault="005925D4" w:rsidP="005925D4">
      <w:pPr>
        <w:jc w:val="center"/>
        <w:rPr>
          <w:sz w:val="28"/>
          <w:szCs w:val="28"/>
        </w:rPr>
      </w:pPr>
      <w:r w:rsidRPr="00470CF3">
        <w:rPr>
          <w:sz w:val="28"/>
          <w:szCs w:val="28"/>
        </w:rPr>
        <w:t>работы комиссии</w:t>
      </w:r>
    </w:p>
    <w:p w:rsidR="00470CF3" w:rsidRDefault="00225B04" w:rsidP="005925D4">
      <w:pPr>
        <w:jc w:val="center"/>
        <w:rPr>
          <w:sz w:val="28"/>
          <w:szCs w:val="28"/>
        </w:rPr>
      </w:pPr>
      <w:r w:rsidRPr="00470CF3">
        <w:rPr>
          <w:sz w:val="28"/>
          <w:szCs w:val="28"/>
        </w:rPr>
        <w:t xml:space="preserve">по вопросам этики, служебного поведения и урегулирования </w:t>
      </w:r>
    </w:p>
    <w:p w:rsidR="00470CF3" w:rsidRDefault="00225B04" w:rsidP="005925D4">
      <w:pPr>
        <w:jc w:val="center"/>
        <w:rPr>
          <w:sz w:val="28"/>
          <w:szCs w:val="28"/>
        </w:rPr>
      </w:pPr>
      <w:r w:rsidRPr="00470CF3">
        <w:rPr>
          <w:sz w:val="28"/>
          <w:szCs w:val="28"/>
        </w:rPr>
        <w:t xml:space="preserve">конфликта интересов в МБУДО "Детская школа искусств №3" </w:t>
      </w:r>
    </w:p>
    <w:p w:rsidR="005925D4" w:rsidRPr="00470CF3" w:rsidRDefault="00225B04" w:rsidP="005925D4">
      <w:pPr>
        <w:jc w:val="center"/>
        <w:rPr>
          <w:sz w:val="28"/>
          <w:szCs w:val="28"/>
        </w:rPr>
      </w:pPr>
      <w:proofErr w:type="spellStart"/>
      <w:r w:rsidRPr="00470CF3">
        <w:rPr>
          <w:sz w:val="28"/>
          <w:szCs w:val="28"/>
        </w:rPr>
        <w:t>Демского</w:t>
      </w:r>
      <w:proofErr w:type="spellEnd"/>
      <w:r w:rsidRPr="00470CF3">
        <w:rPr>
          <w:sz w:val="28"/>
          <w:szCs w:val="28"/>
        </w:rPr>
        <w:t xml:space="preserve"> района ГО г. Уфа РБ</w:t>
      </w:r>
    </w:p>
    <w:p w:rsidR="00225B04" w:rsidRPr="00470CF3" w:rsidRDefault="00225B04" w:rsidP="005925D4">
      <w:pPr>
        <w:jc w:val="center"/>
        <w:rPr>
          <w:sz w:val="28"/>
          <w:szCs w:val="28"/>
        </w:rPr>
      </w:pPr>
      <w:r w:rsidRPr="00470CF3">
        <w:rPr>
          <w:sz w:val="28"/>
          <w:szCs w:val="28"/>
        </w:rPr>
        <w:t>на 201</w:t>
      </w:r>
      <w:r w:rsidR="00D359A8">
        <w:rPr>
          <w:sz w:val="28"/>
          <w:szCs w:val="28"/>
        </w:rPr>
        <w:t>5</w:t>
      </w:r>
      <w:r w:rsidRPr="00470CF3">
        <w:rPr>
          <w:sz w:val="28"/>
          <w:szCs w:val="28"/>
        </w:rPr>
        <w:t xml:space="preserve"> год</w:t>
      </w:r>
    </w:p>
    <w:p w:rsidR="00225B04" w:rsidRDefault="00225B04" w:rsidP="005925D4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"/>
        <w:gridCol w:w="3250"/>
        <w:gridCol w:w="2284"/>
        <w:gridCol w:w="1518"/>
        <w:gridCol w:w="1848"/>
      </w:tblGrid>
      <w:tr w:rsidR="00225B04" w:rsidTr="000E5703">
        <w:tc>
          <w:tcPr>
            <w:tcW w:w="445" w:type="dxa"/>
          </w:tcPr>
          <w:p w:rsidR="00225B04" w:rsidRDefault="00225B04" w:rsidP="00470CF3">
            <w:pPr>
              <w:jc w:val="center"/>
            </w:pPr>
            <w:r>
              <w:t>№</w:t>
            </w:r>
          </w:p>
        </w:tc>
        <w:tc>
          <w:tcPr>
            <w:tcW w:w="3250" w:type="dxa"/>
          </w:tcPr>
          <w:p w:rsidR="00225B04" w:rsidRDefault="00225B04" w:rsidP="00470CF3">
            <w:pPr>
              <w:jc w:val="center"/>
            </w:pPr>
            <w:r>
              <w:t>Мероприятия</w:t>
            </w:r>
          </w:p>
        </w:tc>
        <w:tc>
          <w:tcPr>
            <w:tcW w:w="2284" w:type="dxa"/>
          </w:tcPr>
          <w:p w:rsidR="00225B04" w:rsidRDefault="00225B04" w:rsidP="00470CF3">
            <w:pPr>
              <w:jc w:val="center"/>
            </w:pPr>
            <w:r>
              <w:t>Цель</w:t>
            </w:r>
          </w:p>
        </w:tc>
        <w:tc>
          <w:tcPr>
            <w:tcW w:w="1518" w:type="dxa"/>
          </w:tcPr>
          <w:p w:rsidR="00225B04" w:rsidRDefault="00225B04" w:rsidP="00470CF3">
            <w:pPr>
              <w:jc w:val="center"/>
            </w:pPr>
            <w:r>
              <w:t>Срок исполнения</w:t>
            </w:r>
          </w:p>
        </w:tc>
        <w:tc>
          <w:tcPr>
            <w:tcW w:w="1848" w:type="dxa"/>
          </w:tcPr>
          <w:p w:rsidR="00225B04" w:rsidRDefault="00225B04" w:rsidP="00470CF3">
            <w:pPr>
              <w:jc w:val="center"/>
            </w:pPr>
            <w:r>
              <w:t>Ответственный</w:t>
            </w:r>
          </w:p>
        </w:tc>
      </w:tr>
      <w:tr w:rsidR="00225B04" w:rsidTr="000E5703">
        <w:tc>
          <w:tcPr>
            <w:tcW w:w="445" w:type="dxa"/>
          </w:tcPr>
          <w:p w:rsidR="00225B04" w:rsidRDefault="00B61C21" w:rsidP="00470CF3">
            <w:pPr>
              <w:jc w:val="center"/>
            </w:pPr>
            <w:r>
              <w:t>1</w:t>
            </w:r>
          </w:p>
        </w:tc>
        <w:tc>
          <w:tcPr>
            <w:tcW w:w="3250" w:type="dxa"/>
          </w:tcPr>
          <w:p w:rsidR="00225B04" w:rsidRDefault="00225B04" w:rsidP="00225B04">
            <w:r>
              <w:t>Рассмотрение вновь принятых</w:t>
            </w:r>
          </w:p>
          <w:p w:rsidR="00225B04" w:rsidRDefault="00225B04" w:rsidP="00225B04">
            <w:r>
              <w:t>федеральных и региональных</w:t>
            </w:r>
          </w:p>
          <w:p w:rsidR="00225B04" w:rsidRDefault="00225B04" w:rsidP="00225B04">
            <w:r>
              <w:t>правовых актов по вопросам соблюдения требований к служебному</w:t>
            </w:r>
            <w:r w:rsidRPr="00225B04">
              <w:t xml:space="preserve"> поведени</w:t>
            </w:r>
            <w:r>
              <w:t>ю</w:t>
            </w:r>
            <w:r w:rsidRPr="00225B04">
              <w:t xml:space="preserve"> и урегулировани</w:t>
            </w:r>
            <w:r>
              <w:t>ю</w:t>
            </w:r>
            <w:r w:rsidRPr="00225B04">
              <w:t xml:space="preserve"> конфликта интересов</w:t>
            </w:r>
          </w:p>
        </w:tc>
        <w:tc>
          <w:tcPr>
            <w:tcW w:w="2284" w:type="dxa"/>
          </w:tcPr>
          <w:p w:rsidR="00225B04" w:rsidRDefault="00225B04" w:rsidP="00225B04">
            <w:r>
              <w:t>Правовое</w:t>
            </w:r>
          </w:p>
          <w:p w:rsidR="00225B04" w:rsidRDefault="00225B04" w:rsidP="00225B04">
            <w:r>
              <w:t>обеспечение</w:t>
            </w:r>
          </w:p>
          <w:p w:rsidR="00225B04" w:rsidRDefault="00225B04" w:rsidP="00225B04">
            <w:r>
              <w:t>деятельности</w:t>
            </w:r>
          </w:p>
          <w:p w:rsidR="00225B04" w:rsidRDefault="00225B04" w:rsidP="00225B04">
            <w:r>
              <w:t>комиссии</w:t>
            </w:r>
          </w:p>
        </w:tc>
        <w:tc>
          <w:tcPr>
            <w:tcW w:w="1518" w:type="dxa"/>
          </w:tcPr>
          <w:p w:rsidR="00225B04" w:rsidRDefault="00842D52" w:rsidP="00225B04">
            <w:r>
              <w:t>На каждом заседании Комиссии</w:t>
            </w:r>
          </w:p>
        </w:tc>
        <w:tc>
          <w:tcPr>
            <w:tcW w:w="1848" w:type="dxa"/>
          </w:tcPr>
          <w:p w:rsidR="00225B04" w:rsidRDefault="000E5703" w:rsidP="00225B04">
            <w:proofErr w:type="spellStart"/>
            <w:r>
              <w:t>Калимулина</w:t>
            </w:r>
            <w:proofErr w:type="spellEnd"/>
            <w:r>
              <w:t xml:space="preserve"> Л.Р.</w:t>
            </w:r>
          </w:p>
        </w:tc>
      </w:tr>
      <w:tr w:rsidR="00225B04" w:rsidTr="000E5703">
        <w:tc>
          <w:tcPr>
            <w:tcW w:w="445" w:type="dxa"/>
          </w:tcPr>
          <w:p w:rsidR="00225B04" w:rsidRDefault="00B61C21" w:rsidP="00470CF3">
            <w:pPr>
              <w:jc w:val="center"/>
            </w:pPr>
            <w:r>
              <w:t>2</w:t>
            </w:r>
          </w:p>
        </w:tc>
        <w:tc>
          <w:tcPr>
            <w:tcW w:w="3250" w:type="dxa"/>
          </w:tcPr>
          <w:p w:rsidR="003D7A9B" w:rsidRDefault="003D7A9B" w:rsidP="003D7A9B">
            <w:r>
              <w:t>Рассмотрение предложений по</w:t>
            </w:r>
            <w:r w:rsidR="000E5703">
              <w:t xml:space="preserve"> </w:t>
            </w:r>
            <w:r>
              <w:t xml:space="preserve">обеспечению </w:t>
            </w:r>
            <w:r w:rsidR="000E5703">
              <w:t>э</w:t>
            </w:r>
            <w:r>
              <w:t>ффективности и</w:t>
            </w:r>
          </w:p>
          <w:p w:rsidR="00225B04" w:rsidRDefault="003D7A9B" w:rsidP="003D7A9B">
            <w:r>
              <w:t>совершенствованию деятельности Комиссии и включение их в план</w:t>
            </w:r>
          </w:p>
        </w:tc>
        <w:tc>
          <w:tcPr>
            <w:tcW w:w="2284" w:type="dxa"/>
          </w:tcPr>
          <w:p w:rsidR="003D7A9B" w:rsidRDefault="003D7A9B" w:rsidP="003D7A9B">
            <w:r>
              <w:t>Повышение</w:t>
            </w:r>
          </w:p>
          <w:p w:rsidR="003D7A9B" w:rsidRDefault="003D7A9B" w:rsidP="003D7A9B">
            <w:r>
              <w:t>эффективности</w:t>
            </w:r>
          </w:p>
          <w:p w:rsidR="003D7A9B" w:rsidRDefault="003D7A9B" w:rsidP="003D7A9B">
            <w:r>
              <w:t>деятельности</w:t>
            </w:r>
          </w:p>
          <w:p w:rsidR="00225B04" w:rsidRDefault="003D7A9B" w:rsidP="003D7A9B">
            <w:r>
              <w:t>Комиссии</w:t>
            </w:r>
          </w:p>
        </w:tc>
        <w:tc>
          <w:tcPr>
            <w:tcW w:w="1518" w:type="dxa"/>
          </w:tcPr>
          <w:p w:rsidR="003D7A9B" w:rsidRDefault="003D7A9B" w:rsidP="003D7A9B">
            <w:r>
              <w:t>По мере</w:t>
            </w:r>
          </w:p>
          <w:p w:rsidR="00225B04" w:rsidRDefault="003D7A9B" w:rsidP="003D7A9B">
            <w:r>
              <w:t>поступления</w:t>
            </w:r>
          </w:p>
        </w:tc>
        <w:tc>
          <w:tcPr>
            <w:tcW w:w="1848" w:type="dxa"/>
          </w:tcPr>
          <w:p w:rsidR="00225B04" w:rsidRDefault="000E5703" w:rsidP="00225B04">
            <w:proofErr w:type="spellStart"/>
            <w:r>
              <w:t>Шабаева</w:t>
            </w:r>
            <w:proofErr w:type="spellEnd"/>
            <w:r>
              <w:t xml:space="preserve"> Л.А.</w:t>
            </w:r>
          </w:p>
        </w:tc>
      </w:tr>
      <w:tr w:rsidR="00225B04" w:rsidTr="000E5703">
        <w:tc>
          <w:tcPr>
            <w:tcW w:w="445" w:type="dxa"/>
          </w:tcPr>
          <w:p w:rsidR="00225B04" w:rsidRDefault="00B61C21" w:rsidP="00470CF3">
            <w:pPr>
              <w:jc w:val="center"/>
            </w:pPr>
            <w:r>
              <w:t>3</w:t>
            </w:r>
          </w:p>
        </w:tc>
        <w:tc>
          <w:tcPr>
            <w:tcW w:w="3250" w:type="dxa"/>
          </w:tcPr>
          <w:p w:rsidR="00225B04" w:rsidRDefault="000E5703" w:rsidP="000E5703">
            <w:r>
              <w:t xml:space="preserve">Рассмотрение материалов служебных проверок о фактах </w:t>
            </w:r>
            <w:r w:rsidRPr="000E5703">
              <w:t xml:space="preserve">проявления нарушений этики, </w:t>
            </w:r>
            <w:r>
              <w:t>с</w:t>
            </w:r>
            <w:r w:rsidRPr="000E5703">
              <w:t>лужебного поведения и конфликта интересов работников Учреждения</w:t>
            </w:r>
          </w:p>
        </w:tc>
        <w:tc>
          <w:tcPr>
            <w:tcW w:w="2284" w:type="dxa"/>
          </w:tcPr>
          <w:p w:rsidR="00225B04" w:rsidRDefault="000E5703" w:rsidP="000E5703">
            <w:r>
              <w:t>Снижение уровня коррупции при выполнении</w:t>
            </w:r>
            <w:r w:rsidRPr="000E5703">
              <w:t xml:space="preserve"> работниками </w:t>
            </w:r>
            <w:r>
              <w:t>ДШИ №3 своих трудовых обязанностей</w:t>
            </w:r>
          </w:p>
        </w:tc>
        <w:tc>
          <w:tcPr>
            <w:tcW w:w="1518" w:type="dxa"/>
          </w:tcPr>
          <w:p w:rsidR="000E5703" w:rsidRDefault="000E5703" w:rsidP="000E5703">
            <w:r>
              <w:t>По мере</w:t>
            </w:r>
          </w:p>
          <w:p w:rsidR="00225B04" w:rsidRDefault="000E5703" w:rsidP="000E5703">
            <w:r>
              <w:t>поступления</w:t>
            </w:r>
          </w:p>
        </w:tc>
        <w:tc>
          <w:tcPr>
            <w:tcW w:w="1848" w:type="dxa"/>
          </w:tcPr>
          <w:p w:rsidR="00225B04" w:rsidRDefault="000E5703" w:rsidP="00225B04">
            <w:proofErr w:type="spellStart"/>
            <w:r>
              <w:t>Калимулина</w:t>
            </w:r>
            <w:proofErr w:type="spellEnd"/>
            <w:r>
              <w:t xml:space="preserve"> Л.Р.</w:t>
            </w:r>
          </w:p>
        </w:tc>
      </w:tr>
      <w:tr w:rsidR="00025F9A" w:rsidTr="00025F9A">
        <w:tc>
          <w:tcPr>
            <w:tcW w:w="445" w:type="dxa"/>
          </w:tcPr>
          <w:p w:rsidR="00025F9A" w:rsidRDefault="00B61C21" w:rsidP="007266FE">
            <w:pPr>
              <w:jc w:val="center"/>
            </w:pPr>
            <w:r>
              <w:t>4</w:t>
            </w:r>
            <w:bookmarkStart w:id="0" w:name="_GoBack"/>
            <w:bookmarkEnd w:id="0"/>
          </w:p>
        </w:tc>
        <w:tc>
          <w:tcPr>
            <w:tcW w:w="3250" w:type="dxa"/>
          </w:tcPr>
          <w:p w:rsidR="00025F9A" w:rsidRDefault="00025F9A" w:rsidP="00025F9A">
            <w:r>
              <w:t>Утверждение плана работы Комиссии на 2016 год</w:t>
            </w:r>
          </w:p>
        </w:tc>
        <w:tc>
          <w:tcPr>
            <w:tcW w:w="2284" w:type="dxa"/>
          </w:tcPr>
          <w:p w:rsidR="00025F9A" w:rsidRDefault="00025F9A" w:rsidP="007266FE">
            <w:r>
              <w:t>Организация</w:t>
            </w:r>
          </w:p>
          <w:p w:rsidR="00025F9A" w:rsidRDefault="00025F9A" w:rsidP="007266FE">
            <w:r>
              <w:t>планомерной</w:t>
            </w:r>
          </w:p>
          <w:p w:rsidR="00025F9A" w:rsidRDefault="00025F9A" w:rsidP="007266FE">
            <w:r>
              <w:t>работы по</w:t>
            </w:r>
          </w:p>
          <w:p w:rsidR="00025F9A" w:rsidRDefault="00025F9A" w:rsidP="007266FE">
            <w:r>
              <w:t>противодействию</w:t>
            </w:r>
          </w:p>
          <w:p w:rsidR="00025F9A" w:rsidRDefault="00025F9A" w:rsidP="007266FE">
            <w:r>
              <w:t>коррупции в</w:t>
            </w:r>
          </w:p>
          <w:p w:rsidR="00025F9A" w:rsidRDefault="00025F9A" w:rsidP="007266FE">
            <w:r>
              <w:t>ДШИ №3</w:t>
            </w:r>
          </w:p>
        </w:tc>
        <w:tc>
          <w:tcPr>
            <w:tcW w:w="1518" w:type="dxa"/>
          </w:tcPr>
          <w:p w:rsidR="00025F9A" w:rsidRDefault="00025F9A" w:rsidP="00025F9A">
            <w:r>
              <w:t>Декабрь 2015 г.</w:t>
            </w:r>
          </w:p>
        </w:tc>
        <w:tc>
          <w:tcPr>
            <w:tcW w:w="1848" w:type="dxa"/>
          </w:tcPr>
          <w:p w:rsidR="00025F9A" w:rsidRDefault="00025F9A" w:rsidP="007266FE">
            <w:r>
              <w:t>Мельникова Н.В.</w:t>
            </w:r>
          </w:p>
        </w:tc>
      </w:tr>
    </w:tbl>
    <w:p w:rsidR="00225B04" w:rsidRDefault="00225B04" w:rsidP="00225B04"/>
    <w:p w:rsidR="00470CF3" w:rsidRDefault="00470CF3" w:rsidP="00225B04"/>
    <w:p w:rsidR="00470CF3" w:rsidRDefault="00470CF3" w:rsidP="00225B04"/>
    <w:p w:rsidR="00470CF3" w:rsidRPr="00470CF3" w:rsidRDefault="00470CF3" w:rsidP="00225B04">
      <w:pPr>
        <w:rPr>
          <w:sz w:val="28"/>
          <w:szCs w:val="28"/>
        </w:rPr>
      </w:pPr>
      <w:r w:rsidRPr="00470CF3">
        <w:rPr>
          <w:sz w:val="28"/>
          <w:szCs w:val="28"/>
        </w:rPr>
        <w:t xml:space="preserve">Председатель </w:t>
      </w:r>
      <w:proofErr w:type="gramStart"/>
      <w:r w:rsidRPr="00470CF3">
        <w:rPr>
          <w:sz w:val="28"/>
          <w:szCs w:val="28"/>
        </w:rPr>
        <w:t>комиссии:</w:t>
      </w:r>
      <w:r w:rsidRPr="00470CF3">
        <w:rPr>
          <w:sz w:val="28"/>
          <w:szCs w:val="28"/>
        </w:rPr>
        <w:tab/>
      </w:r>
      <w:proofErr w:type="gramEnd"/>
      <w:r w:rsidRPr="00470CF3">
        <w:rPr>
          <w:sz w:val="28"/>
          <w:szCs w:val="28"/>
        </w:rPr>
        <w:tab/>
      </w:r>
      <w:r w:rsidRPr="00470CF3">
        <w:rPr>
          <w:sz w:val="28"/>
          <w:szCs w:val="28"/>
        </w:rPr>
        <w:tab/>
      </w:r>
      <w:r w:rsidRPr="00470CF3">
        <w:rPr>
          <w:sz w:val="28"/>
          <w:szCs w:val="28"/>
        </w:rPr>
        <w:tab/>
        <w:t>Мельникова Н.В.</w:t>
      </w:r>
    </w:p>
    <w:sectPr w:rsidR="00470CF3" w:rsidRPr="00470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5D4"/>
    <w:rsid w:val="00017202"/>
    <w:rsid w:val="00025F9A"/>
    <w:rsid w:val="000E5703"/>
    <w:rsid w:val="00116387"/>
    <w:rsid w:val="001249A4"/>
    <w:rsid w:val="00225B04"/>
    <w:rsid w:val="003D7A9B"/>
    <w:rsid w:val="004346C2"/>
    <w:rsid w:val="00470CF3"/>
    <w:rsid w:val="004D7699"/>
    <w:rsid w:val="005925D4"/>
    <w:rsid w:val="005D03DE"/>
    <w:rsid w:val="00842D52"/>
    <w:rsid w:val="009D5042"/>
    <w:rsid w:val="00B61C21"/>
    <w:rsid w:val="00D3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774B4F-2F20-407C-BDFF-D9E25DCD8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5B0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rpq7u5Ce9B9Y5z9UaL2+oexKxXaD/Im7hyCiYaNLl5w=</DigestValue>
    </Reference>
    <Reference Type="http://www.w3.org/2000/09/xmldsig#Object" URI="#idOfficeObject">
      <DigestMethod Algorithm="urn:ietf:params:xml:ns:cpxmlsec:algorithms:gostr34112012-256"/>
      <DigestValue>8zpSIZBDfNOCMu7p5SxrDbfFtQVASTimmIyj0ES537A=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oE4B/H9yRlR5qPMSUIowGWZHnwN8zNE4/uMbybACkcI=</DigestValue>
    </Reference>
  </SignedInfo>
  <SignatureValue>+bbe6lbizLp0iAg+EztVK98dTvOQO7QgVTiXiJsQLtZMXdrS+FfUtlm5jgHafkDD
mwRVqqIhCFiOEEh+ONR0AA==</SignatureValue>
  <KeyInfo>
    <X509Data>
      <X509Certificate>MIIJ6zCCCZigAwIBAgIRAbqWdwBLq8C5R/zUTOGtfL4wCgYIKoUDBwEBAwIwggF6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=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ppG9D3aiu8J3VWBEvWZZ3idYMEE=</DigestValue>
      </Reference>
      <Reference URI="/word/fontTable.xml?ContentType=application/vnd.openxmlformats-officedocument.wordprocessingml.fontTable+xml">
        <DigestMethod Algorithm="http://www.w3.org/2000/09/xmldsig#sha1"/>
        <DigestValue>cngt23ZuDPIu7+Scr8AUcIkfEuM=</DigestValue>
      </Reference>
      <Reference URI="/word/settings.xml?ContentType=application/vnd.openxmlformats-officedocument.wordprocessingml.settings+xml">
        <DigestMethod Algorithm="http://www.w3.org/2000/09/xmldsig#sha1"/>
        <DigestValue>laNR6okMHtbtOul/ZRCPpXnN/mg=</DigestValue>
      </Reference>
      <Reference URI="/word/styles.xml?ContentType=application/vnd.openxmlformats-officedocument.wordprocessingml.styles+xml">
        <DigestMethod Algorithm="http://www.w3.org/2000/09/xmldsig#sha1"/>
        <DigestValue>AuNaezx+ldcii/agGXoY6RpW1j0=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04b6iZAgSoHsyEMSmxuwoNtQTJ4=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2021-04-16T09:29:01Z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2021-04-16T09:29:01Z</xd:SigningTime>
          <xd:SigningCertificate>
            <xd:Cert>
              <xd:CertDigest>
                <DigestMethod Algorithm="http://www.w3.org/2000/09/xmldsig#sha1"/>
                <DigestValue>0er/uWptguFgm9grl7PVi3HYyjY=</DigestValue>
              </xd:CertDigest>
              <xd:IssuerSerial>
                <X509IssuerName>CN="ООО ""ЦИБ-Сервис""", O="ООО ""ЦИБ-Сервис""", OU=Удостоверяющий центр, STREET="проспект Строителей, дом 117, помещение 60", L=Барнаул, S=22 Алтайский край, C=RU, ИНН=002225113092, ОГРН=1102225011020, E=uc@secret-net.net</X509IssuerName>
                <X509SerialNumber>588300032295874886680497345465072581822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2017-03-01T06:13:00Z</dcterms:created>
  <dcterms:modified xsi:type="dcterms:W3CDTF">2017-03-03T04:39:00Z</dcterms:modified>
</cp:coreProperties>
</file>