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2120"/>
      </w:tblGrid>
      <w:tr w:rsidR="00FF7A97" w:rsidRPr="00FF7A97" w:rsidTr="00377935">
        <w:tc>
          <w:tcPr>
            <w:tcW w:w="7230" w:type="dxa"/>
            <w:shd w:val="clear" w:color="auto" w:fill="auto"/>
          </w:tcPr>
          <w:p w:rsidR="00FF7A97" w:rsidRPr="00FF7A97" w:rsidRDefault="00FF7A97" w:rsidP="00FF7A97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lang w:eastAsia="ru-RU"/>
              </w:rPr>
              <w:t>Согласовано</w:t>
            </w:r>
          </w:p>
          <w:p w:rsidR="00FF7A97" w:rsidRPr="00FF7A97" w:rsidRDefault="00FF7A97" w:rsidP="00FF7A97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lang w:eastAsia="ru-RU"/>
              </w:rPr>
              <w:t>Представитель Совета родителей</w:t>
            </w:r>
          </w:p>
          <w:p w:rsidR="00FF7A97" w:rsidRPr="00FF7A97" w:rsidRDefault="00FF7A97" w:rsidP="00FF7A97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F7A97" w:rsidRPr="00FF7A97" w:rsidRDefault="00FF7A97" w:rsidP="00FF7A97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lang w:eastAsia="ru-RU"/>
              </w:rPr>
              <w:t>______________ /______________/</w:t>
            </w:r>
          </w:p>
          <w:p w:rsidR="00FF7A97" w:rsidRPr="00FF7A97" w:rsidRDefault="00FF7A97" w:rsidP="00FF7A97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F7A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подпись                Фамилия, инициалы</w:t>
            </w:r>
          </w:p>
        </w:tc>
        <w:tc>
          <w:tcPr>
            <w:tcW w:w="2120" w:type="dxa"/>
            <w:shd w:val="clear" w:color="auto" w:fill="auto"/>
          </w:tcPr>
          <w:p w:rsidR="00FF7A97" w:rsidRPr="00FF7A97" w:rsidRDefault="00FF7A97" w:rsidP="00FF7A97">
            <w:pPr>
              <w:spacing w:after="0" w:line="276" w:lineRule="auto"/>
              <w:ind w:left="-46"/>
              <w:rPr>
                <w:rFonts w:ascii="Times New Roman" w:eastAsia="Calibri" w:hAnsi="Times New Roman" w:cs="Times New Roman"/>
                <w:bCs/>
              </w:rPr>
            </w:pPr>
            <w:r w:rsidRPr="00FF7A97">
              <w:rPr>
                <w:rFonts w:ascii="Times New Roman" w:eastAsia="Calibri" w:hAnsi="Times New Roman" w:cs="Times New Roman"/>
                <w:bCs/>
              </w:rPr>
              <w:t xml:space="preserve">Утверждено </w:t>
            </w:r>
          </w:p>
          <w:p w:rsidR="00FF7A97" w:rsidRPr="00787B85" w:rsidRDefault="00FF7A97" w:rsidP="00FF7A97">
            <w:pPr>
              <w:spacing w:after="0" w:line="276" w:lineRule="auto"/>
              <w:ind w:left="-46"/>
              <w:rPr>
                <w:rFonts w:ascii="Times New Roman" w:eastAsia="Calibri" w:hAnsi="Times New Roman" w:cs="Times New Roman"/>
                <w:bCs/>
              </w:rPr>
            </w:pPr>
            <w:r w:rsidRPr="00FF7A97">
              <w:rPr>
                <w:rFonts w:ascii="Times New Roman" w:eastAsia="Calibri" w:hAnsi="Times New Roman" w:cs="Times New Roman"/>
                <w:bCs/>
              </w:rPr>
              <w:t>приказом №</w:t>
            </w:r>
            <w:r w:rsidR="00787B85">
              <w:rPr>
                <w:rFonts w:ascii="Times New Roman" w:eastAsia="Calibri" w:hAnsi="Times New Roman" w:cs="Times New Roman"/>
                <w:bCs/>
              </w:rPr>
              <w:t>39</w:t>
            </w:r>
            <w:r w:rsidRPr="00787B85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FF7A97" w:rsidRPr="00FF7A97" w:rsidRDefault="00FF7A97" w:rsidP="00787B85">
            <w:pPr>
              <w:spacing w:after="0" w:line="276" w:lineRule="auto"/>
              <w:ind w:left="-46"/>
              <w:rPr>
                <w:rFonts w:ascii="Times New Roman" w:eastAsia="Calibri" w:hAnsi="Times New Roman" w:cs="Times New Roman"/>
                <w:bCs/>
              </w:rPr>
            </w:pPr>
            <w:r w:rsidRPr="00787B85">
              <w:rPr>
                <w:rFonts w:ascii="Times New Roman" w:eastAsia="Calibri" w:hAnsi="Times New Roman" w:cs="Times New Roman"/>
                <w:bCs/>
              </w:rPr>
              <w:t xml:space="preserve">от </w:t>
            </w:r>
            <w:r w:rsidR="00787B85">
              <w:rPr>
                <w:rFonts w:ascii="Times New Roman" w:eastAsia="Calibri" w:hAnsi="Times New Roman" w:cs="Times New Roman"/>
                <w:bCs/>
              </w:rPr>
              <w:t>30.07</w:t>
            </w:r>
            <w:r w:rsidRPr="00787B85">
              <w:rPr>
                <w:rFonts w:ascii="Times New Roman" w:eastAsia="Calibri" w:hAnsi="Times New Roman" w:cs="Times New Roman"/>
                <w:bCs/>
              </w:rPr>
              <w:t>.2020 г.</w:t>
            </w:r>
            <w:bookmarkStart w:id="0" w:name="_GoBack"/>
            <w:bookmarkEnd w:id="0"/>
          </w:p>
        </w:tc>
      </w:tr>
    </w:tbl>
    <w:p w:rsidR="00FF7A97" w:rsidRDefault="00FF7A97" w:rsidP="00FF7A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A97" w:rsidRDefault="00FF7A97" w:rsidP="00FF7A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A97" w:rsidRDefault="00FF7A97" w:rsidP="00FF7A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7F46" w:rsidRPr="00FF7A97" w:rsidRDefault="0003236D" w:rsidP="00FF7A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A9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3236D" w:rsidRPr="00FF7A97" w:rsidRDefault="0003236D" w:rsidP="00FF7A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A97">
        <w:rPr>
          <w:rFonts w:ascii="Times New Roman" w:hAnsi="Times New Roman" w:cs="Times New Roman"/>
          <w:b/>
          <w:sz w:val="26"/>
          <w:szCs w:val="26"/>
        </w:rPr>
        <w:t>о внутренней системе оценки качества образования</w:t>
      </w:r>
    </w:p>
    <w:p w:rsidR="0003236D" w:rsidRPr="00FF7A97" w:rsidRDefault="00FF7A97" w:rsidP="00FF7A9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A97">
        <w:rPr>
          <w:rFonts w:ascii="Times New Roman" w:hAnsi="Times New Roman" w:cs="Times New Roman"/>
          <w:b/>
          <w:sz w:val="26"/>
          <w:szCs w:val="26"/>
        </w:rPr>
        <w:t xml:space="preserve">в Муниципальном бюджетном учреждении дополнительного образования Детская школа искусств №3 городского округа город Уфа Республики Башкортостан </w:t>
      </w:r>
      <w:r w:rsidR="0003236D" w:rsidRPr="00FF7A9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236D" w:rsidRPr="00FF7A97" w:rsidRDefault="0003236D" w:rsidP="00FF7A9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236D" w:rsidRPr="00FF7A97" w:rsidRDefault="0003236D" w:rsidP="00FF7A9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43607" w:rsidRPr="00FF7A97" w:rsidRDefault="00D43607" w:rsidP="00FF7A9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7A97" w:rsidRPr="00FF7A97" w:rsidRDefault="00D43607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1.1. Положение о внутренней системе оценки качества образования</w:t>
      </w:r>
      <w:r w:rsidRPr="00FF7A97">
        <w:rPr>
          <w:rFonts w:ascii="Times New Roman" w:hAnsi="Times New Roman" w:cs="Times New Roman"/>
          <w:sz w:val="26"/>
          <w:szCs w:val="26"/>
        </w:rPr>
        <w:br/>
        <w:t>разработано в соответствии с Федеральным законом Российской Федерации</w:t>
      </w:r>
      <w:r w:rsidRPr="00FF7A97">
        <w:rPr>
          <w:rFonts w:ascii="Times New Roman" w:hAnsi="Times New Roman" w:cs="Times New Roman"/>
          <w:sz w:val="26"/>
          <w:szCs w:val="26"/>
        </w:rPr>
        <w:br/>
        <w:t>от 29 декабря 2012 г. N 273-ФЗ «Об образовании в Российской Федерации».</w:t>
      </w:r>
      <w:r w:rsidRPr="00FF7A97">
        <w:rPr>
          <w:rFonts w:ascii="Times New Roman" w:hAnsi="Times New Roman" w:cs="Times New Roman"/>
          <w:sz w:val="26"/>
          <w:szCs w:val="26"/>
        </w:rPr>
        <w:br/>
      </w:r>
    </w:p>
    <w:p w:rsidR="00FF7A97" w:rsidRPr="00FF7A97" w:rsidRDefault="00D43607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1.2. Настоящее Положение определяет цели, задачи, принципы системы</w:t>
      </w:r>
      <w:r w:rsidRPr="00FF7A97">
        <w:rPr>
          <w:rFonts w:ascii="Times New Roman" w:hAnsi="Times New Roman" w:cs="Times New Roman"/>
          <w:sz w:val="26"/>
          <w:szCs w:val="26"/>
        </w:rPr>
        <w:br/>
        <w:t xml:space="preserve">оценки качества образования в </w:t>
      </w:r>
      <w:r w:rsidR="00DA60B4" w:rsidRPr="00FF7A97">
        <w:rPr>
          <w:rFonts w:ascii="Times New Roman" w:hAnsi="Times New Roman" w:cs="Times New Roman"/>
          <w:sz w:val="26"/>
          <w:szCs w:val="26"/>
        </w:rPr>
        <w:t>Муниципальном бюджетном учреждении дополнительного образования Детская школа искусств №3 городского округа город Уфа Республики Башкортостан (далее Школа)</w:t>
      </w:r>
      <w:r w:rsidRPr="00FF7A97">
        <w:rPr>
          <w:rFonts w:ascii="Times New Roman" w:hAnsi="Times New Roman" w:cs="Times New Roman"/>
          <w:sz w:val="26"/>
          <w:szCs w:val="26"/>
        </w:rPr>
        <w:t>, ее организационную структуру и пути</w:t>
      </w:r>
      <w:r w:rsidR="00DA60B4" w:rsidRPr="00FF7A97">
        <w:rPr>
          <w:rFonts w:ascii="Times New Roman" w:hAnsi="Times New Roman" w:cs="Times New Roman"/>
          <w:sz w:val="26"/>
          <w:szCs w:val="26"/>
        </w:rPr>
        <w:t xml:space="preserve"> </w:t>
      </w:r>
      <w:r w:rsidRPr="00FF7A97">
        <w:rPr>
          <w:rFonts w:ascii="Times New Roman" w:hAnsi="Times New Roman" w:cs="Times New Roman"/>
          <w:sz w:val="26"/>
          <w:szCs w:val="26"/>
        </w:rPr>
        <w:t>реализации.</w:t>
      </w:r>
      <w:r w:rsidRPr="00FF7A97">
        <w:rPr>
          <w:rFonts w:ascii="Times New Roman" w:hAnsi="Times New Roman" w:cs="Times New Roman"/>
          <w:sz w:val="26"/>
          <w:szCs w:val="26"/>
        </w:rPr>
        <w:br/>
      </w:r>
    </w:p>
    <w:p w:rsidR="00D43607" w:rsidRPr="00FF7A97" w:rsidRDefault="00D43607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1.3. Система оценки качества образования — это форма сбора, системного</w:t>
      </w:r>
      <w:r w:rsidRPr="00FF7A97">
        <w:rPr>
          <w:rFonts w:ascii="Times New Roman" w:hAnsi="Times New Roman" w:cs="Times New Roman"/>
          <w:sz w:val="26"/>
          <w:szCs w:val="26"/>
        </w:rPr>
        <w:br/>
        <w:t>учета, анализа, обработки и распространения качественной и своевременной</w:t>
      </w:r>
      <w:r w:rsidRPr="00FF7A97">
        <w:rPr>
          <w:rFonts w:ascii="Times New Roman" w:hAnsi="Times New Roman" w:cs="Times New Roman"/>
          <w:sz w:val="26"/>
          <w:szCs w:val="26"/>
        </w:rPr>
        <w:br/>
        <w:t>информации об организации и результатах образовательного процесса для</w:t>
      </w:r>
      <w:r w:rsidRPr="00FF7A97">
        <w:rPr>
          <w:rFonts w:ascii="Times New Roman" w:hAnsi="Times New Roman" w:cs="Times New Roman"/>
          <w:sz w:val="26"/>
          <w:szCs w:val="26"/>
        </w:rPr>
        <w:br/>
        <w:t>эффективного управления, принятия обоснованных решений, поиска</w:t>
      </w:r>
      <w:r w:rsidRPr="00FF7A97">
        <w:rPr>
          <w:rFonts w:ascii="Times New Roman" w:hAnsi="Times New Roman" w:cs="Times New Roman"/>
          <w:sz w:val="26"/>
          <w:szCs w:val="26"/>
        </w:rPr>
        <w:br/>
        <w:t>резервов повышения эффективности педагогической и управленческой</w:t>
      </w:r>
      <w:r w:rsidRPr="00FF7A97">
        <w:rPr>
          <w:rFonts w:ascii="Times New Roman" w:hAnsi="Times New Roman" w:cs="Times New Roman"/>
          <w:sz w:val="26"/>
          <w:szCs w:val="26"/>
        </w:rPr>
        <w:br/>
        <w:t>деятельности.</w:t>
      </w:r>
    </w:p>
    <w:p w:rsidR="00FF7A97" w:rsidRPr="00FF7A97" w:rsidRDefault="00FF7A97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A60B4" w:rsidRPr="00FF7A97" w:rsidRDefault="00DA60B4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1.4. В Положении применяются понятия:</w:t>
      </w:r>
    </w:p>
    <w:p w:rsidR="00DA60B4" w:rsidRPr="00FF7A97" w:rsidRDefault="00DA60B4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 xml:space="preserve">- </w:t>
      </w:r>
      <w:r w:rsidRPr="00FF7A97">
        <w:rPr>
          <w:rFonts w:ascii="Times New Roman" w:hAnsi="Times New Roman" w:cs="Times New Roman"/>
          <w:i/>
          <w:sz w:val="26"/>
          <w:szCs w:val="26"/>
        </w:rPr>
        <w:t>Качество образования</w:t>
      </w:r>
      <w:r w:rsidRPr="00FF7A97">
        <w:rPr>
          <w:rFonts w:ascii="Times New Roman" w:hAnsi="Times New Roman" w:cs="Times New Roman"/>
          <w:sz w:val="26"/>
          <w:szCs w:val="26"/>
        </w:rPr>
        <w:t xml:space="preserve"> - это характеристика системы образования школы, отражающая степень соответствия достигаемых результатов деятельности школы нормативным требованиям, социальному заказу, сформированному потребителями образовательных услуг.</w:t>
      </w:r>
    </w:p>
    <w:p w:rsidR="00D43607" w:rsidRPr="00FF7A97" w:rsidRDefault="00DA60B4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 xml:space="preserve">- </w:t>
      </w:r>
      <w:r w:rsidRPr="00FF7A97">
        <w:rPr>
          <w:rFonts w:ascii="Times New Roman" w:hAnsi="Times New Roman" w:cs="Times New Roman"/>
          <w:i/>
          <w:sz w:val="26"/>
          <w:szCs w:val="26"/>
        </w:rPr>
        <w:t>Система оценки качества образования</w:t>
      </w:r>
      <w:r w:rsidRPr="00FF7A97">
        <w:rPr>
          <w:rFonts w:ascii="Times New Roman" w:hAnsi="Times New Roman" w:cs="Times New Roman"/>
          <w:sz w:val="26"/>
          <w:szCs w:val="26"/>
        </w:rPr>
        <w:t xml:space="preserve"> - это система сбора, обработки данных по </w:t>
      </w:r>
      <w:proofErr w:type="spellStart"/>
      <w:r w:rsidRPr="00FF7A97">
        <w:rPr>
          <w:rFonts w:ascii="Times New Roman" w:hAnsi="Times New Roman" w:cs="Times New Roman"/>
          <w:sz w:val="26"/>
          <w:szCs w:val="26"/>
        </w:rPr>
        <w:t>внутришкольным</w:t>
      </w:r>
      <w:proofErr w:type="spellEnd"/>
      <w:r w:rsidRPr="00FF7A97">
        <w:rPr>
          <w:rFonts w:ascii="Times New Roman" w:hAnsi="Times New Roman" w:cs="Times New Roman"/>
          <w:sz w:val="26"/>
          <w:szCs w:val="26"/>
        </w:rPr>
        <w:t xml:space="preserve"> показателям и индикаторам, хранения и предоставления информации о качестве образования при проведении процедур оценки образовательной деятельности школы, в том числе в рамках лицензирования, государственного контроля и надзора.</w:t>
      </w:r>
    </w:p>
    <w:p w:rsidR="00C472A9" w:rsidRPr="00FF7A97" w:rsidRDefault="00C472A9" w:rsidP="00FF7A97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F7A97">
        <w:rPr>
          <w:rFonts w:ascii="Times New Roman" w:hAnsi="Times New Roman" w:cs="Times New Roman"/>
          <w:bCs/>
          <w:sz w:val="26"/>
          <w:szCs w:val="26"/>
        </w:rPr>
        <w:lastRenderedPageBreak/>
        <w:t>2. </w:t>
      </w:r>
      <w:r w:rsidRPr="00FF7A97">
        <w:rPr>
          <w:rFonts w:ascii="Times New Roman" w:hAnsi="Times New Roman" w:cs="Times New Roman"/>
          <w:sz w:val="26"/>
          <w:szCs w:val="26"/>
        </w:rPr>
        <w:t> </w:t>
      </w:r>
      <w:r w:rsidRPr="00FF7A97">
        <w:rPr>
          <w:rFonts w:ascii="Times New Roman" w:hAnsi="Times New Roman" w:cs="Times New Roman"/>
          <w:bCs/>
          <w:sz w:val="26"/>
          <w:szCs w:val="26"/>
        </w:rPr>
        <w:t xml:space="preserve">Цели, </w:t>
      </w:r>
      <w:r w:rsidR="009C1492" w:rsidRPr="00FF7A97">
        <w:rPr>
          <w:rFonts w:ascii="Times New Roman" w:hAnsi="Times New Roman" w:cs="Times New Roman"/>
          <w:bCs/>
          <w:sz w:val="26"/>
          <w:szCs w:val="26"/>
        </w:rPr>
        <w:t>задачи и принципы</w:t>
      </w:r>
      <w:r w:rsidRPr="00FF7A9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472A9" w:rsidRPr="00FF7A97" w:rsidRDefault="00C472A9" w:rsidP="00FF7A9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bCs/>
          <w:sz w:val="26"/>
          <w:szCs w:val="26"/>
        </w:rPr>
        <w:t>функционирования внутренней системы оценки качества образования</w:t>
      </w:r>
    </w:p>
    <w:p w:rsidR="00C472A9" w:rsidRPr="00FF7A97" w:rsidRDefault="00C472A9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472A9" w:rsidRPr="00FF7A97" w:rsidRDefault="00C472A9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2.1. Целями внутренней системы оценки качества образования являются:</w:t>
      </w:r>
    </w:p>
    <w:p w:rsidR="00C472A9" w:rsidRPr="00FF7A97" w:rsidRDefault="00C472A9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формирование единой системы диагностики и контроля состояния образования, обеспечивающей определение факторов и своевременное выявление изменений, влияющих на качество образования в школе;</w:t>
      </w:r>
    </w:p>
    <w:p w:rsidR="00C472A9" w:rsidRPr="00FF7A97" w:rsidRDefault="00C472A9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получение объективной информации о функционировании и развитии системы образования в школе, тенденциях его изменений и причинах, влияющих на его уровень;</w:t>
      </w:r>
    </w:p>
    <w:p w:rsidR="00C472A9" w:rsidRPr="00FF7A97" w:rsidRDefault="00C472A9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предоставление всем участникам образовательных отношений и общественности достоверной информации о качестве образования;</w:t>
      </w:r>
    </w:p>
    <w:p w:rsidR="00C472A9" w:rsidRPr="00FF7A97" w:rsidRDefault="00C472A9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принятие обоснованных и своевременных управленческих решений по совершенствованию образования и повышение уровня информативности потребителей образовательных услуг при принятии таких решений;</w:t>
      </w:r>
    </w:p>
    <w:p w:rsidR="00C472A9" w:rsidRPr="00FF7A97" w:rsidRDefault="00C472A9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прогнозирование развития образовательной системы школы.</w:t>
      </w:r>
    </w:p>
    <w:p w:rsidR="00C472A9" w:rsidRPr="00FF7A97" w:rsidRDefault="00C472A9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</w:p>
    <w:p w:rsidR="00C472A9" w:rsidRPr="00FF7A97" w:rsidRDefault="00C472A9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2.2. Задачами построения системы оценки качества образования являются:</w:t>
      </w:r>
    </w:p>
    <w:p w:rsidR="00C472A9" w:rsidRPr="00FF7A97" w:rsidRDefault="009D0B79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ф</w:t>
      </w:r>
      <w:r w:rsidR="00C472A9" w:rsidRPr="00FF7A97">
        <w:rPr>
          <w:rFonts w:ascii="Times New Roman" w:hAnsi="Times New Roman" w:cs="Times New Roman"/>
          <w:sz w:val="26"/>
          <w:szCs w:val="26"/>
        </w:rPr>
        <w:t>ормирование единого понимания критериев качества образования и подходов к его измерению;</w:t>
      </w:r>
    </w:p>
    <w:p w:rsidR="00C472A9" w:rsidRPr="00FF7A97" w:rsidRDefault="009D0B79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ф</w:t>
      </w:r>
      <w:r w:rsidR="00C472A9" w:rsidRPr="00FF7A97">
        <w:rPr>
          <w:rFonts w:ascii="Times New Roman" w:hAnsi="Times New Roman" w:cs="Times New Roman"/>
          <w:sz w:val="26"/>
          <w:szCs w:val="26"/>
        </w:rPr>
        <w:t>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C472A9" w:rsidRPr="00FF7A97" w:rsidRDefault="00551D47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и</w:t>
      </w:r>
      <w:r w:rsidR="00C472A9" w:rsidRPr="00FF7A97">
        <w:rPr>
          <w:rFonts w:ascii="Times New Roman" w:hAnsi="Times New Roman" w:cs="Times New Roman"/>
          <w:sz w:val="26"/>
          <w:szCs w:val="26"/>
        </w:rPr>
        <w:t>зучение и самооценка состояния развития и эффективности деятельности школы;</w:t>
      </w:r>
    </w:p>
    <w:p w:rsidR="00C472A9" w:rsidRPr="00FF7A97" w:rsidRDefault="00551D47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о</w:t>
      </w:r>
      <w:r w:rsidR="00C472A9" w:rsidRPr="00FF7A97">
        <w:rPr>
          <w:rFonts w:ascii="Times New Roman" w:hAnsi="Times New Roman" w:cs="Times New Roman"/>
          <w:sz w:val="26"/>
          <w:szCs w:val="26"/>
        </w:rPr>
        <w:t>пределение степени соответствия условий осуществления образовательного процесса федеральным государственным требованиям;</w:t>
      </w:r>
    </w:p>
    <w:p w:rsidR="00C472A9" w:rsidRPr="00FF7A97" w:rsidRDefault="00551D47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о</w:t>
      </w:r>
      <w:r w:rsidR="00C472A9" w:rsidRPr="00FF7A97">
        <w:rPr>
          <w:rFonts w:ascii="Times New Roman" w:hAnsi="Times New Roman" w:cs="Times New Roman"/>
          <w:sz w:val="26"/>
          <w:szCs w:val="26"/>
        </w:rPr>
        <w:t>пределение степени соответствия образовательных программ нормативным требованиям;</w:t>
      </w:r>
    </w:p>
    <w:p w:rsidR="00C472A9" w:rsidRPr="00FF7A97" w:rsidRDefault="00551D47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о</w:t>
      </w:r>
      <w:r w:rsidR="00C472A9" w:rsidRPr="00FF7A97">
        <w:rPr>
          <w:rFonts w:ascii="Times New Roman" w:hAnsi="Times New Roman" w:cs="Times New Roman"/>
          <w:sz w:val="26"/>
          <w:szCs w:val="26"/>
        </w:rPr>
        <w:t>беспечение доступности качественного образования;</w:t>
      </w:r>
    </w:p>
    <w:p w:rsidR="00C472A9" w:rsidRPr="00FF7A97" w:rsidRDefault="00551D47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о</w:t>
      </w:r>
      <w:r w:rsidR="00C472A9" w:rsidRPr="00FF7A97">
        <w:rPr>
          <w:rFonts w:ascii="Times New Roman" w:hAnsi="Times New Roman" w:cs="Times New Roman"/>
          <w:sz w:val="26"/>
          <w:szCs w:val="26"/>
        </w:rPr>
        <w:t>пределение направлений повышения квалификации педагогических работников.</w:t>
      </w:r>
    </w:p>
    <w:p w:rsidR="00551D47" w:rsidRPr="00FF7A97" w:rsidRDefault="00551D47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</w:p>
    <w:p w:rsidR="00C472A9" w:rsidRPr="00FF7A97" w:rsidRDefault="00C472A9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2.3. В основу системы оценки качества образования положены следующие принципы:</w:t>
      </w:r>
    </w:p>
    <w:p w:rsidR="00C472A9" w:rsidRPr="00FF7A97" w:rsidRDefault="00A12795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о</w:t>
      </w:r>
      <w:r w:rsidR="00C472A9" w:rsidRPr="00FF7A97">
        <w:rPr>
          <w:rFonts w:ascii="Times New Roman" w:hAnsi="Times New Roman" w:cs="Times New Roman"/>
          <w:sz w:val="26"/>
          <w:szCs w:val="26"/>
        </w:rPr>
        <w:t>бъективности, достоверности, полноты и системности информации о качестве образования;</w:t>
      </w:r>
    </w:p>
    <w:p w:rsidR="00C472A9" w:rsidRPr="00FF7A97" w:rsidRDefault="00A12795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р</w:t>
      </w:r>
      <w:r w:rsidR="00C472A9" w:rsidRPr="00FF7A97">
        <w:rPr>
          <w:rFonts w:ascii="Times New Roman" w:hAnsi="Times New Roman" w:cs="Times New Roman"/>
          <w:sz w:val="26"/>
          <w:szCs w:val="26"/>
        </w:rPr>
        <w:t>еалистичности требований, норм и показателей качества образования;</w:t>
      </w:r>
    </w:p>
    <w:p w:rsidR="00C472A9" w:rsidRPr="00FF7A97" w:rsidRDefault="00A12795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о</w:t>
      </w:r>
      <w:r w:rsidR="00C472A9" w:rsidRPr="00FF7A97">
        <w:rPr>
          <w:rFonts w:ascii="Times New Roman" w:hAnsi="Times New Roman" w:cs="Times New Roman"/>
          <w:sz w:val="26"/>
          <w:szCs w:val="26"/>
        </w:rPr>
        <w:t>ткрытости, прозрачности процедур оценки качества образования;</w:t>
      </w:r>
    </w:p>
    <w:p w:rsidR="00C472A9" w:rsidRPr="00FF7A97" w:rsidRDefault="00A12795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д</w:t>
      </w:r>
      <w:r w:rsidR="00C472A9" w:rsidRPr="00FF7A97">
        <w:rPr>
          <w:rFonts w:ascii="Times New Roman" w:hAnsi="Times New Roman" w:cs="Times New Roman"/>
          <w:sz w:val="26"/>
          <w:szCs w:val="26"/>
        </w:rPr>
        <w:t>оступности информации о состоянии и качестве образования для различных групп потребителей;</w:t>
      </w:r>
    </w:p>
    <w:p w:rsidR="00C472A9" w:rsidRPr="00FF7A97" w:rsidRDefault="00A12795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с</w:t>
      </w:r>
      <w:r w:rsidR="00C472A9" w:rsidRPr="00FF7A97">
        <w:rPr>
          <w:rFonts w:ascii="Times New Roman" w:hAnsi="Times New Roman" w:cs="Times New Roman"/>
          <w:sz w:val="26"/>
          <w:szCs w:val="26"/>
        </w:rPr>
        <w:t>облюдения морально-этических норм при проведении процедур оценки качества образования в школе.</w:t>
      </w:r>
    </w:p>
    <w:p w:rsidR="009C4635" w:rsidRPr="00FF7A97" w:rsidRDefault="009C4635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</w:p>
    <w:p w:rsidR="009C4635" w:rsidRPr="00FF7A97" w:rsidRDefault="009C4635" w:rsidP="00FF7A97">
      <w:pPr>
        <w:spacing w:after="0" w:line="276" w:lineRule="auto"/>
        <w:ind w:left="153"/>
        <w:jc w:val="center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3. Организационная структура внутренней системы оценки качества образования</w:t>
      </w:r>
    </w:p>
    <w:p w:rsidR="009C4635" w:rsidRPr="00FF7A97" w:rsidRDefault="009C4635" w:rsidP="00FF7A97">
      <w:pPr>
        <w:spacing w:after="0" w:line="276" w:lineRule="auto"/>
        <w:ind w:left="153"/>
        <w:jc w:val="center"/>
        <w:rPr>
          <w:rFonts w:ascii="Times New Roman" w:hAnsi="Times New Roman" w:cs="Times New Roman"/>
          <w:sz w:val="26"/>
          <w:szCs w:val="26"/>
        </w:rPr>
      </w:pPr>
    </w:p>
    <w:p w:rsidR="009C4635" w:rsidRPr="00FF7A97" w:rsidRDefault="009C4635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 xml:space="preserve">3.1. Организационная структура, занимающаяся внутренней оценкой качества образования и интерпретацией полученных результатов, включает в себя: </w:t>
      </w:r>
    </w:p>
    <w:p w:rsidR="009C4635" w:rsidRPr="00FF7A97" w:rsidRDefault="009C4635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директора школы;</w:t>
      </w:r>
    </w:p>
    <w:p w:rsidR="009C4635" w:rsidRPr="00FF7A97" w:rsidRDefault="009C4635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заместителя директора по учебно-воспитательной работе;</w:t>
      </w:r>
    </w:p>
    <w:p w:rsidR="009C4635" w:rsidRPr="00FF7A97" w:rsidRDefault="009C4635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заведующих отделениями Школы;</w:t>
      </w:r>
    </w:p>
    <w:p w:rsidR="009C4635" w:rsidRPr="00FF7A97" w:rsidRDefault="009C4635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педагогический совет.</w:t>
      </w:r>
    </w:p>
    <w:p w:rsidR="009C4635" w:rsidRPr="00FF7A97" w:rsidRDefault="009C4635" w:rsidP="00FF7A97">
      <w:pPr>
        <w:spacing w:after="0" w:line="276" w:lineRule="auto"/>
        <w:ind w:left="153"/>
        <w:rPr>
          <w:rFonts w:ascii="Times New Roman" w:hAnsi="Times New Roman" w:cs="Times New Roman"/>
          <w:sz w:val="26"/>
          <w:szCs w:val="26"/>
        </w:rPr>
      </w:pPr>
    </w:p>
    <w:p w:rsidR="00C4523C" w:rsidRPr="00FF7A97" w:rsidRDefault="00C4523C" w:rsidP="00FF7A97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F7A97">
        <w:rPr>
          <w:rFonts w:ascii="Times New Roman" w:hAnsi="Times New Roman" w:cs="Times New Roman"/>
          <w:bCs/>
          <w:sz w:val="26"/>
          <w:szCs w:val="26"/>
        </w:rPr>
        <w:t>4. Организация и технология оценки качества образования</w:t>
      </w:r>
    </w:p>
    <w:p w:rsidR="00C4523C" w:rsidRPr="00FF7A97" w:rsidRDefault="00C4523C" w:rsidP="00FF7A9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523C" w:rsidRPr="00FF7A97" w:rsidRDefault="00C4523C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 xml:space="preserve">4.1.  Организационной основой внутренней системы оценки качества образования является План работы на учебный год. </w:t>
      </w:r>
    </w:p>
    <w:p w:rsidR="00C4523C" w:rsidRPr="00FF7A97" w:rsidRDefault="00C4523C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4523C" w:rsidRPr="00FF7A97" w:rsidRDefault="00C4523C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 xml:space="preserve">4.2. Предметами внутренней системы оценки качества образования являются: </w:t>
      </w:r>
    </w:p>
    <w:p w:rsidR="00C4523C" w:rsidRPr="00FF7A97" w:rsidRDefault="00C4523C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bCs/>
          <w:iCs/>
          <w:sz w:val="26"/>
          <w:szCs w:val="26"/>
        </w:rPr>
        <w:t xml:space="preserve">4.2.1.  Качество условий, обеспечивающих образовательный процесс, в том числе: </w:t>
      </w:r>
    </w:p>
    <w:p w:rsidR="00C4523C" w:rsidRPr="00FF7A97" w:rsidRDefault="00C4523C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 xml:space="preserve">- материально-техническое обеспечение; </w:t>
      </w:r>
    </w:p>
    <w:p w:rsidR="00C4523C" w:rsidRPr="00FF7A97" w:rsidRDefault="00C4523C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 xml:space="preserve">- кадровое обеспечение (включая повышение квалификации, инновационную и методическую деятельность педагогических работников). </w:t>
      </w:r>
    </w:p>
    <w:p w:rsidR="00C4523C" w:rsidRPr="00FF7A97" w:rsidRDefault="00C4523C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bCs/>
          <w:iCs/>
          <w:sz w:val="26"/>
          <w:szCs w:val="26"/>
        </w:rPr>
        <w:t xml:space="preserve">4.2.2. Качество образовательных результатов: </w:t>
      </w:r>
    </w:p>
    <w:p w:rsidR="00C4523C" w:rsidRPr="00FF7A97" w:rsidRDefault="00C4523C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 xml:space="preserve">- текущая аттестация обучающихся; </w:t>
      </w:r>
    </w:p>
    <w:p w:rsidR="00C4523C" w:rsidRPr="00FF7A97" w:rsidRDefault="00C4523C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 xml:space="preserve">- промежуточная и итоговая аттестация обучающихся; </w:t>
      </w:r>
    </w:p>
    <w:p w:rsidR="00C4523C" w:rsidRPr="00FF7A97" w:rsidRDefault="00C4523C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 xml:space="preserve">- личностные результаты обучающихся, в том числе достижения обучающихся в конкурсах, олимпиадах; </w:t>
      </w:r>
    </w:p>
    <w:p w:rsidR="00C4523C" w:rsidRPr="00FF7A97" w:rsidRDefault="00C4523C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 xml:space="preserve">- удовлетворенность родителей качеством образовательных результатов. </w:t>
      </w:r>
    </w:p>
    <w:p w:rsidR="00C4523C" w:rsidRPr="00FF7A97" w:rsidRDefault="00C4523C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bCs/>
          <w:iCs/>
          <w:sz w:val="26"/>
          <w:szCs w:val="26"/>
        </w:rPr>
        <w:t xml:space="preserve">4.2.3. Качество реализации образовательного процесса: </w:t>
      </w:r>
    </w:p>
    <w:p w:rsidR="00C4523C" w:rsidRPr="00FF7A97" w:rsidRDefault="00E44AD0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 xml:space="preserve">- </w:t>
      </w:r>
      <w:r w:rsidR="00C4523C" w:rsidRPr="00FF7A97">
        <w:rPr>
          <w:rFonts w:ascii="Times New Roman" w:hAnsi="Times New Roman" w:cs="Times New Roman"/>
          <w:sz w:val="26"/>
          <w:szCs w:val="26"/>
        </w:rPr>
        <w:t xml:space="preserve">соответствие результатов реализации предпрофессиональных программ федеральным государственным требованиям </w:t>
      </w:r>
    </w:p>
    <w:p w:rsidR="00C4523C" w:rsidRPr="00FF7A97" w:rsidRDefault="00C4523C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 xml:space="preserve">- </w:t>
      </w:r>
      <w:r w:rsidR="00E44AD0" w:rsidRPr="00FF7A97">
        <w:rPr>
          <w:rFonts w:ascii="Times New Roman" w:hAnsi="Times New Roman" w:cs="Times New Roman"/>
          <w:sz w:val="26"/>
          <w:szCs w:val="26"/>
        </w:rPr>
        <w:t>соответствие результатов реализации общеразвивающих программ запросам родителей</w:t>
      </w:r>
      <w:r w:rsidRPr="00FF7A9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4523C" w:rsidRPr="00FF7A97" w:rsidRDefault="00C4523C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 xml:space="preserve">- удовлетворенность учеников и родителей </w:t>
      </w:r>
      <w:r w:rsidR="00E44AD0" w:rsidRPr="00FF7A97">
        <w:rPr>
          <w:rFonts w:ascii="Times New Roman" w:hAnsi="Times New Roman" w:cs="Times New Roman"/>
          <w:sz w:val="26"/>
          <w:szCs w:val="26"/>
        </w:rPr>
        <w:t xml:space="preserve">образовательным процессом, внеурочной деятельностью </w:t>
      </w:r>
      <w:r w:rsidRPr="00FF7A97">
        <w:rPr>
          <w:rFonts w:ascii="Times New Roman" w:hAnsi="Times New Roman" w:cs="Times New Roman"/>
          <w:sz w:val="26"/>
          <w:szCs w:val="26"/>
        </w:rPr>
        <w:t xml:space="preserve">и условиями </w:t>
      </w:r>
      <w:r w:rsidR="00E44AD0" w:rsidRPr="00FF7A97">
        <w:rPr>
          <w:rFonts w:ascii="Times New Roman" w:hAnsi="Times New Roman" w:cs="Times New Roman"/>
          <w:sz w:val="26"/>
          <w:szCs w:val="26"/>
        </w:rPr>
        <w:t xml:space="preserve">обучения </w:t>
      </w:r>
      <w:r w:rsidRPr="00FF7A97">
        <w:rPr>
          <w:rFonts w:ascii="Times New Roman" w:hAnsi="Times New Roman" w:cs="Times New Roman"/>
          <w:sz w:val="26"/>
          <w:szCs w:val="26"/>
        </w:rPr>
        <w:t xml:space="preserve">в школе. </w:t>
      </w:r>
    </w:p>
    <w:p w:rsidR="00E44AD0" w:rsidRPr="00FF7A97" w:rsidRDefault="00E44AD0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4523C" w:rsidRPr="00FF7A97" w:rsidRDefault="00C4523C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 xml:space="preserve">4.3. </w:t>
      </w:r>
      <w:r w:rsidR="00704D01" w:rsidRPr="00FF7A97">
        <w:rPr>
          <w:rFonts w:ascii="Times New Roman" w:hAnsi="Times New Roman" w:cs="Times New Roman"/>
          <w:sz w:val="26"/>
          <w:szCs w:val="26"/>
        </w:rPr>
        <w:t>Для оценки качества образования используются следующие источники</w:t>
      </w:r>
      <w:r w:rsidRPr="00FF7A9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4523C" w:rsidRPr="00FF7A97" w:rsidRDefault="00704D01" w:rsidP="00FF7A97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данные текущей аттестации обучающихся</w:t>
      </w:r>
      <w:r w:rsidR="00C4523C" w:rsidRPr="00FF7A9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4523C" w:rsidRPr="00FF7A97" w:rsidRDefault="00704D01" w:rsidP="00FF7A97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 xml:space="preserve">- данные </w:t>
      </w:r>
      <w:r w:rsidR="00C4523C" w:rsidRPr="00FF7A97">
        <w:rPr>
          <w:rFonts w:ascii="Times New Roman" w:hAnsi="Times New Roman" w:cs="Times New Roman"/>
          <w:sz w:val="26"/>
          <w:szCs w:val="26"/>
        </w:rPr>
        <w:t>промежуточн</w:t>
      </w:r>
      <w:r w:rsidRPr="00FF7A97">
        <w:rPr>
          <w:rFonts w:ascii="Times New Roman" w:hAnsi="Times New Roman" w:cs="Times New Roman"/>
          <w:sz w:val="26"/>
          <w:szCs w:val="26"/>
        </w:rPr>
        <w:t>ой</w:t>
      </w:r>
      <w:r w:rsidR="00C4523C" w:rsidRPr="00FF7A97">
        <w:rPr>
          <w:rFonts w:ascii="Times New Roman" w:hAnsi="Times New Roman" w:cs="Times New Roman"/>
          <w:sz w:val="26"/>
          <w:szCs w:val="26"/>
        </w:rPr>
        <w:t xml:space="preserve"> и итогов</w:t>
      </w:r>
      <w:r w:rsidRPr="00FF7A97">
        <w:rPr>
          <w:rFonts w:ascii="Times New Roman" w:hAnsi="Times New Roman" w:cs="Times New Roman"/>
          <w:sz w:val="26"/>
          <w:szCs w:val="26"/>
        </w:rPr>
        <w:t>ой аттестации</w:t>
      </w:r>
      <w:r w:rsidR="00C4523C" w:rsidRPr="00FF7A9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4523C" w:rsidRPr="00FF7A97" w:rsidRDefault="00704D01" w:rsidP="00FF7A97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м</w:t>
      </w:r>
      <w:r w:rsidR="00C4523C" w:rsidRPr="00FF7A97">
        <w:rPr>
          <w:rFonts w:ascii="Times New Roman" w:hAnsi="Times New Roman" w:cs="Times New Roman"/>
          <w:sz w:val="26"/>
          <w:szCs w:val="26"/>
        </w:rPr>
        <w:t xml:space="preserve">ониторинги; </w:t>
      </w:r>
    </w:p>
    <w:p w:rsidR="00C4523C" w:rsidRPr="00FF7A97" w:rsidRDefault="00704D01" w:rsidP="00FF7A97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отче</w:t>
      </w:r>
      <w:r w:rsidR="00C4523C" w:rsidRPr="00FF7A97">
        <w:rPr>
          <w:rFonts w:ascii="Times New Roman" w:hAnsi="Times New Roman" w:cs="Times New Roman"/>
          <w:sz w:val="26"/>
          <w:szCs w:val="26"/>
        </w:rPr>
        <w:t xml:space="preserve">ты работников школы; </w:t>
      </w:r>
    </w:p>
    <w:p w:rsidR="00C4523C" w:rsidRPr="00FF7A97" w:rsidRDefault="00704D01" w:rsidP="00FF7A97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- п</w:t>
      </w:r>
      <w:r w:rsidR="00C4523C" w:rsidRPr="00FF7A97">
        <w:rPr>
          <w:rFonts w:ascii="Times New Roman" w:hAnsi="Times New Roman" w:cs="Times New Roman"/>
          <w:sz w:val="26"/>
          <w:szCs w:val="26"/>
        </w:rPr>
        <w:t>осещение у</w:t>
      </w:r>
      <w:r w:rsidRPr="00FF7A97">
        <w:rPr>
          <w:rFonts w:ascii="Times New Roman" w:hAnsi="Times New Roman" w:cs="Times New Roman"/>
          <w:sz w:val="26"/>
          <w:szCs w:val="26"/>
        </w:rPr>
        <w:t>роков и внеклассных мероприятий.</w:t>
      </w:r>
    </w:p>
    <w:p w:rsidR="00704D01" w:rsidRPr="00FF7A97" w:rsidRDefault="00704D01" w:rsidP="00FF7A97">
      <w:pPr>
        <w:spacing w:after="0" w:line="276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C4523C" w:rsidRPr="00FF7A97" w:rsidRDefault="00C4523C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lastRenderedPageBreak/>
        <w:t>4.4. По итогам анализа полученных данных готовятся соответствующие документы (отчеты, справки, доклады), которые доводятся до сведения работников образовательного учреждения, органов управления культуры.</w:t>
      </w:r>
    </w:p>
    <w:p w:rsidR="0092158E" w:rsidRPr="00FF7A97" w:rsidRDefault="0092158E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4523C" w:rsidRPr="00FF7A97" w:rsidRDefault="00C4523C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 xml:space="preserve">4.5.  Результаты оценки являются основанием для принятия управленческих решений администрацией Школы, используются для стимулирования обучающихся, </w:t>
      </w:r>
      <w:r w:rsidR="0092158E" w:rsidRPr="00FF7A97">
        <w:rPr>
          <w:rFonts w:ascii="Times New Roman" w:hAnsi="Times New Roman" w:cs="Times New Roman"/>
          <w:sz w:val="26"/>
          <w:szCs w:val="26"/>
        </w:rPr>
        <w:t>а также педагогических и руководящих работников</w:t>
      </w:r>
      <w:r w:rsidRPr="00FF7A97">
        <w:rPr>
          <w:rFonts w:ascii="Times New Roman" w:hAnsi="Times New Roman" w:cs="Times New Roman"/>
          <w:sz w:val="26"/>
          <w:szCs w:val="26"/>
        </w:rPr>
        <w:t xml:space="preserve"> школы.</w:t>
      </w:r>
    </w:p>
    <w:p w:rsidR="0003236D" w:rsidRPr="00FF7A97" w:rsidRDefault="0003236D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B86F4A" w:rsidRPr="00FF7A97" w:rsidRDefault="00B86F4A" w:rsidP="00FF7A9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FF7A97">
        <w:rPr>
          <w:rFonts w:ascii="Times New Roman" w:hAnsi="Times New Roman" w:cs="Times New Roman"/>
          <w:sz w:val="26"/>
          <w:szCs w:val="26"/>
        </w:rPr>
        <w:t>5. Инструменты и критерии внутренней оценки качества образования</w:t>
      </w:r>
    </w:p>
    <w:p w:rsidR="00B86F4A" w:rsidRPr="00FF7A97" w:rsidRDefault="00B86F4A" w:rsidP="00FF7A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7"/>
        <w:gridCol w:w="5953"/>
      </w:tblGrid>
      <w:tr w:rsidR="00392263" w:rsidRPr="00FF7A97" w:rsidTr="00392263">
        <w:trPr>
          <w:trHeight w:val="125"/>
        </w:trPr>
        <w:tc>
          <w:tcPr>
            <w:tcW w:w="3857" w:type="dxa"/>
          </w:tcPr>
          <w:p w:rsidR="00392263" w:rsidRPr="00FF7A97" w:rsidRDefault="00392263" w:rsidP="00F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5953" w:type="dxa"/>
          </w:tcPr>
          <w:p w:rsidR="00392263" w:rsidRPr="00FF7A97" w:rsidRDefault="00392263" w:rsidP="00F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</w:tr>
      <w:tr w:rsidR="00392263" w:rsidRPr="00FF7A97" w:rsidTr="00392263">
        <w:trPr>
          <w:trHeight w:val="1423"/>
        </w:trPr>
        <w:tc>
          <w:tcPr>
            <w:tcW w:w="3857" w:type="dxa"/>
            <w:vAlign w:val="center"/>
          </w:tcPr>
          <w:p w:rsidR="00392263" w:rsidRPr="00FF7A97" w:rsidRDefault="00392263" w:rsidP="00F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Мониторинг оснащенности образовательного учреждения</w:t>
            </w:r>
          </w:p>
        </w:tc>
        <w:tc>
          <w:tcPr>
            <w:tcW w:w="5953" w:type="dxa"/>
          </w:tcPr>
          <w:p w:rsidR="00392263" w:rsidRPr="00FF7A97" w:rsidRDefault="00392263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требования к комплектации кабинетов; </w:t>
            </w:r>
          </w:p>
          <w:p w:rsidR="00392263" w:rsidRPr="00FF7A97" w:rsidRDefault="00392263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требования к учебно-методическому обеспечению образовательного процесса; </w:t>
            </w:r>
          </w:p>
          <w:p w:rsidR="00392263" w:rsidRPr="00FF7A97" w:rsidRDefault="00392263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требования к материально-техническому обеспечению Школы</w:t>
            </w:r>
          </w:p>
        </w:tc>
      </w:tr>
      <w:tr w:rsidR="00392263" w:rsidRPr="00FF7A97" w:rsidTr="00392263">
        <w:trPr>
          <w:trHeight w:val="771"/>
        </w:trPr>
        <w:tc>
          <w:tcPr>
            <w:tcW w:w="3857" w:type="dxa"/>
            <w:vAlign w:val="center"/>
          </w:tcPr>
          <w:p w:rsidR="00392263" w:rsidRPr="00FF7A97" w:rsidRDefault="00392263" w:rsidP="00F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Мониторинг уровня подготовки педагогических работников</w:t>
            </w:r>
          </w:p>
        </w:tc>
        <w:tc>
          <w:tcPr>
            <w:tcW w:w="5953" w:type="dxa"/>
          </w:tcPr>
          <w:p w:rsidR="00392263" w:rsidRPr="00FF7A97" w:rsidRDefault="00392263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обеспеченность кадрами;</w:t>
            </w:r>
          </w:p>
          <w:p w:rsidR="00392263" w:rsidRPr="00FF7A97" w:rsidRDefault="00392263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уровень квалификации педагогических работников</w:t>
            </w:r>
            <w:r w:rsidR="00FC563F" w:rsidRPr="00FF7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 том числе</w:t>
            </w:r>
            <w:r w:rsidR="00F3215F" w:rsidRPr="00FF7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FC563F" w:rsidRPr="00FF7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образования</w:t>
            </w:r>
            <w:r w:rsidR="00F3215F" w:rsidRPr="00FF7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соответствие образования преподаваемой дисциплине, квалификационная категория или соответствие занимаемой должности, педагогический стаж;</w:t>
            </w:r>
          </w:p>
          <w:p w:rsidR="00392263" w:rsidRPr="00FF7A97" w:rsidRDefault="00392263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результаты деятельности педагогических работников</w:t>
            </w:r>
            <w:r w:rsidR="00F3215F" w:rsidRPr="00FF7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 том числе: участие в методической и экспериментальной деятельности, участие в профессиональных конкурсах.</w:t>
            </w:r>
          </w:p>
        </w:tc>
      </w:tr>
      <w:tr w:rsidR="00392263" w:rsidRPr="00FF7A97" w:rsidTr="00392263">
        <w:trPr>
          <w:trHeight w:val="771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63" w:rsidRPr="00FF7A97" w:rsidRDefault="00392263" w:rsidP="00F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Мониторинг качества знаний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3" w:rsidRPr="00FF7A97" w:rsidRDefault="00392263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результаты текущей аттестации по предметам (зачеты, контрольные уроки, тесты, контрольные работы и т.д.);</w:t>
            </w:r>
          </w:p>
          <w:p w:rsidR="00392263" w:rsidRPr="00FF7A97" w:rsidRDefault="00392263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результаты промежуточной и итоговой аттестации;</w:t>
            </w:r>
          </w:p>
          <w:p w:rsidR="00392263" w:rsidRPr="00FF7A97" w:rsidRDefault="00392263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сравнительный анализ итогов года за несколько прошлых лет. </w:t>
            </w:r>
          </w:p>
        </w:tc>
      </w:tr>
      <w:tr w:rsidR="00392263" w:rsidRPr="00FE231B" w:rsidTr="00392263">
        <w:trPr>
          <w:trHeight w:val="771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63" w:rsidRPr="00FF7A97" w:rsidRDefault="00392263" w:rsidP="00F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Мониторинг применения знаний и </w:t>
            </w:r>
            <w:proofErr w:type="gramStart"/>
            <w:r w:rsidRPr="00FF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умений</w:t>
            </w:r>
            <w:proofErr w:type="gramEnd"/>
            <w:r w:rsidRPr="00FF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обучающихся на практике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63" w:rsidRPr="00B86F4A" w:rsidRDefault="00392263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-количественный и качественный анализ результатов творческой деятельности обучающихся, в том числе участие в конкурсах, олимпиадах и т.д.</w:t>
            </w:r>
          </w:p>
        </w:tc>
      </w:tr>
    </w:tbl>
    <w:p w:rsidR="00B86F4A" w:rsidRPr="0003236D" w:rsidRDefault="00B86F4A" w:rsidP="00FF7A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B86F4A" w:rsidRPr="0003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387C"/>
    <w:multiLevelType w:val="hybridMultilevel"/>
    <w:tmpl w:val="4780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6A96"/>
    <w:multiLevelType w:val="hybridMultilevel"/>
    <w:tmpl w:val="1C16DD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91418EF"/>
    <w:multiLevelType w:val="hybridMultilevel"/>
    <w:tmpl w:val="7024B9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E081E46"/>
    <w:multiLevelType w:val="hybridMultilevel"/>
    <w:tmpl w:val="EEB432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6D"/>
    <w:rsid w:val="0003236D"/>
    <w:rsid w:val="0006162A"/>
    <w:rsid w:val="003628E2"/>
    <w:rsid w:val="00392263"/>
    <w:rsid w:val="003B209A"/>
    <w:rsid w:val="00462D45"/>
    <w:rsid w:val="004F1D14"/>
    <w:rsid w:val="00551D47"/>
    <w:rsid w:val="00562E10"/>
    <w:rsid w:val="00704D01"/>
    <w:rsid w:val="00787B85"/>
    <w:rsid w:val="0092158E"/>
    <w:rsid w:val="009C1492"/>
    <w:rsid w:val="009C4635"/>
    <w:rsid w:val="009D0B79"/>
    <w:rsid w:val="00A12795"/>
    <w:rsid w:val="00A769BD"/>
    <w:rsid w:val="00A97F46"/>
    <w:rsid w:val="00B86F4A"/>
    <w:rsid w:val="00BB2723"/>
    <w:rsid w:val="00C4523C"/>
    <w:rsid w:val="00C472A9"/>
    <w:rsid w:val="00C65298"/>
    <w:rsid w:val="00D43607"/>
    <w:rsid w:val="00DA60B4"/>
    <w:rsid w:val="00E44AD0"/>
    <w:rsid w:val="00EF1D44"/>
    <w:rsid w:val="00F3215F"/>
    <w:rsid w:val="00F7118A"/>
    <w:rsid w:val="00FC563F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54040-ACBB-449B-B94B-FF39A69B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ojryqaCIpSNXWjeU3ch5X4x83KsLbxf+UGGVTMFwN+w=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CPa0o0ppsbfmtJ/bnhfplLh84UDmCoXS1gD6WgpCKQI=</DigestValue>
    </Reference>
  </SignedInfo>
  <SignatureValue>QHMXSM9KiLFla75mFbKW2hijz+t2o0oZ8Y102aHQNLjFm6x59jEERSH1vmjNHmdc
ObgQKsqlNytJ6+4oPKEKbw==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lEALwbTCI7x4TFcYKqOxDC6Qlzk=</DigestValue>
      </Reference>
      <Reference URI="/word/fontTable.xml?ContentType=application/vnd.openxmlformats-officedocument.wordprocessingml.fontTable+xml">
        <DigestMethod Algorithm="http://www.w3.org/2000/09/xmldsig#sha1"/>
        <DigestValue>MpqdMumfifhtSm5XfdAoSZ7Avls=</DigestValue>
      </Reference>
      <Reference URI="/word/numbering.xml?ContentType=application/vnd.openxmlformats-officedocument.wordprocessingml.numbering+xml">
        <DigestMethod Algorithm="http://www.w3.org/2000/09/xmldsig#sha1"/>
        <DigestValue>orA92ydiGryxt1piPee2314vLgI=</DigestValue>
      </Reference>
      <Reference URI="/word/settings.xml?ContentType=application/vnd.openxmlformats-officedocument.wordprocessingml.settings+xml">
        <DigestMethod Algorithm="http://www.w3.org/2000/09/xmldsig#sha1"/>
        <DigestValue>ThTlb2kXjKRrB8q4fGrz65jieaY=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2021-04-16T09:24:40Z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2021-04-16T09:24:40Z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30</cp:revision>
  <dcterms:created xsi:type="dcterms:W3CDTF">2019-05-15T11:13:00Z</dcterms:created>
  <dcterms:modified xsi:type="dcterms:W3CDTF">2020-08-13T08:46:00Z</dcterms:modified>
</cp:coreProperties>
</file>