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25" w:rsidRDefault="00F8020D" w:rsidP="00127725">
      <w:pPr>
        <w:jc w:val="center"/>
      </w:pPr>
      <w:r>
        <w:t xml:space="preserve">Выписка из протокола </w:t>
      </w:r>
      <w:r w:rsidR="00127725">
        <w:t>№</w:t>
      </w:r>
      <w:r w:rsidR="00BF669C">
        <w:t>1</w:t>
      </w:r>
      <w:r w:rsidR="007D1F37">
        <w:t>9</w:t>
      </w:r>
    </w:p>
    <w:p w:rsidR="00127725" w:rsidRDefault="00127725" w:rsidP="00127725">
      <w:pPr>
        <w:jc w:val="center"/>
      </w:pPr>
      <w:r>
        <w:t xml:space="preserve">заседания комиссии по вопросам этики, служебного поведения </w:t>
      </w:r>
    </w:p>
    <w:p w:rsidR="00127725" w:rsidRDefault="00127725" w:rsidP="00127725">
      <w:pPr>
        <w:jc w:val="center"/>
      </w:pPr>
      <w:r>
        <w:t>и урегулирования конфликта интересов МБУ</w:t>
      </w:r>
      <w:r w:rsidR="00BC09EE">
        <w:t xml:space="preserve"> ДО Детская школа искусств №3</w:t>
      </w:r>
      <w:r>
        <w:t xml:space="preserve"> </w:t>
      </w:r>
    </w:p>
    <w:p w:rsidR="00127725" w:rsidRDefault="00BC09EE" w:rsidP="00127725">
      <w:pPr>
        <w:jc w:val="center"/>
      </w:pPr>
      <w:r>
        <w:t xml:space="preserve">городского округа город Уфа Республики Башкортостан </w:t>
      </w:r>
      <w:r w:rsidR="00127725">
        <w:t xml:space="preserve"> </w:t>
      </w:r>
    </w:p>
    <w:p w:rsidR="00127725" w:rsidRDefault="00127725" w:rsidP="00127725">
      <w:pPr>
        <w:jc w:val="center"/>
      </w:pPr>
      <w:bookmarkStart w:id="0" w:name="_GoBack"/>
      <w:bookmarkEnd w:id="0"/>
    </w:p>
    <w:p w:rsidR="00127725" w:rsidRDefault="00BC09EE" w:rsidP="00127725">
      <w:r>
        <w:t>г. Уфа</w:t>
      </w:r>
      <w:r w:rsidR="00127725">
        <w:t xml:space="preserve"> </w:t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>
        <w:tab/>
      </w:r>
      <w:r w:rsidR="00453C4B">
        <w:t xml:space="preserve"> </w:t>
      </w:r>
      <w:r w:rsidR="00114E41">
        <w:t>19</w:t>
      </w:r>
      <w:r w:rsidR="00453C4B">
        <w:t>.</w:t>
      </w:r>
      <w:r w:rsidR="007D1F37">
        <w:t>09</w:t>
      </w:r>
      <w:r w:rsidR="00127725">
        <w:t>.201</w:t>
      </w:r>
      <w:r w:rsidR="00FF3E53">
        <w:t>9</w:t>
      </w:r>
      <w:r w:rsidR="00127725">
        <w:t xml:space="preserve"> г.</w:t>
      </w:r>
    </w:p>
    <w:p w:rsidR="00127725" w:rsidRDefault="00127725" w:rsidP="00127725"/>
    <w:p w:rsidR="00127725" w:rsidRDefault="00127725" w:rsidP="00127725">
      <w:r>
        <w:t>Присутствуют: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Гиблова Л.А., заместитель директора по АХЧ.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Тивиков А.К</w:t>
      </w:r>
      <w:r w:rsidRPr="00776188">
        <w:rPr>
          <w:rFonts w:eastAsia="Times New Roman" w:cs="Times New Roman"/>
          <w:szCs w:val="24"/>
          <w:lang w:eastAsia="ru-RU"/>
        </w:rPr>
        <w:t>., заместитель директора по УВР.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Валеева Э.Р</w:t>
      </w:r>
      <w:r w:rsidRPr="00776188">
        <w:rPr>
          <w:rFonts w:eastAsia="Times New Roman" w:cs="Times New Roman"/>
          <w:szCs w:val="24"/>
          <w:lang w:eastAsia="ru-RU"/>
        </w:rPr>
        <w:t xml:space="preserve">., </w:t>
      </w:r>
      <w:r w:rsidR="00522796">
        <w:rPr>
          <w:rFonts w:eastAsia="Times New Roman" w:cs="Times New Roman"/>
          <w:szCs w:val="24"/>
          <w:lang w:eastAsia="ru-RU"/>
        </w:rPr>
        <w:t>делопроизводитель</w:t>
      </w:r>
      <w:r w:rsidRPr="00776188">
        <w:rPr>
          <w:rFonts w:eastAsia="Times New Roman" w:cs="Times New Roman"/>
          <w:szCs w:val="24"/>
          <w:lang w:eastAsia="ru-RU"/>
        </w:rPr>
        <w:t>.</w:t>
      </w:r>
    </w:p>
    <w:p w:rsidR="00B0294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Члены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Фазылова Э.А</w:t>
      </w:r>
      <w:r w:rsidRPr="00776188">
        <w:rPr>
          <w:rFonts w:eastAsia="Times New Roman" w:cs="Times New Roman"/>
          <w:szCs w:val="24"/>
          <w:lang w:eastAsia="ru-RU"/>
        </w:rPr>
        <w:t>., спе</w:t>
      </w:r>
      <w:r w:rsidR="00453C4B">
        <w:rPr>
          <w:rFonts w:eastAsia="Times New Roman" w:cs="Times New Roman"/>
          <w:szCs w:val="24"/>
          <w:lang w:eastAsia="ru-RU"/>
        </w:rPr>
        <w:t>циалист по кадрам;</w:t>
      </w:r>
    </w:p>
    <w:p w:rsidR="00453C4B" w:rsidRDefault="00453C4B" w:rsidP="00453C4B">
      <w:pPr>
        <w:ind w:left="3544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Лыгина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Н.В., преподаватель</w:t>
      </w:r>
      <w:r w:rsidR="007B4211">
        <w:rPr>
          <w:rFonts w:eastAsia="Times New Roman" w:cs="Times New Roman"/>
          <w:szCs w:val="24"/>
          <w:lang w:eastAsia="ru-RU"/>
        </w:rPr>
        <w:t>.</w:t>
      </w:r>
    </w:p>
    <w:p w:rsidR="00B02948" w:rsidRDefault="00B02948" w:rsidP="00776188">
      <w:pPr>
        <w:rPr>
          <w:rFonts w:eastAsia="Times New Roman" w:cs="Times New Roman"/>
          <w:szCs w:val="24"/>
          <w:lang w:eastAsia="ru-RU"/>
        </w:rPr>
      </w:pPr>
    </w:p>
    <w:p w:rsidR="00127725" w:rsidRDefault="00127725" w:rsidP="00127725">
      <w:r>
        <w:t>Повестка дня:</w:t>
      </w:r>
    </w:p>
    <w:p w:rsidR="00BD44C9" w:rsidRDefault="00BD44C9"/>
    <w:p w:rsidR="001443B0" w:rsidRDefault="001443B0" w:rsidP="001443B0">
      <w:pPr>
        <w:pStyle w:val="a3"/>
        <w:numPr>
          <w:ilvl w:val="0"/>
          <w:numId w:val="1"/>
        </w:numPr>
      </w:pPr>
      <w:r w:rsidRPr="004C254C">
        <w:t>Новое в законодательстве о противодействии коррупции.</w:t>
      </w:r>
    </w:p>
    <w:p w:rsidR="00FF3E53" w:rsidRDefault="00FF3E53" w:rsidP="004C254C"/>
    <w:p w:rsidR="004C254C" w:rsidRDefault="00453C4B" w:rsidP="00FF3E53">
      <w:pPr>
        <w:pStyle w:val="a3"/>
        <w:numPr>
          <w:ilvl w:val="0"/>
          <w:numId w:val="2"/>
        </w:numPr>
      </w:pPr>
      <w:r>
        <w:t>Слушали</w:t>
      </w:r>
      <w:r w:rsidR="00FF3E53">
        <w:t xml:space="preserve"> </w:t>
      </w:r>
      <w:r w:rsidR="001443B0">
        <w:t>Фазылову Э.А</w:t>
      </w:r>
      <w:r w:rsidR="00FF3E53">
        <w:t>.</w:t>
      </w:r>
      <w:r w:rsidR="001443B0">
        <w:t>:</w:t>
      </w:r>
    </w:p>
    <w:p w:rsidR="001443B0" w:rsidRDefault="001443B0" w:rsidP="00C70BB0">
      <w:pPr>
        <w:spacing w:before="120" w:after="120"/>
        <w:ind w:firstLine="709"/>
      </w:pPr>
      <w:r>
        <w:t xml:space="preserve">В антикоррупционном законодательстве произошли изменения. </w:t>
      </w:r>
    </w:p>
    <w:p w:rsidR="007D1F37" w:rsidRPr="00C70BB0" w:rsidRDefault="007D1F37" w:rsidP="00C70BB0">
      <w:pPr>
        <w:ind w:firstLine="708"/>
        <w:jc w:val="both"/>
      </w:pPr>
      <w:bookmarkStart w:id="1" w:name="dst100023"/>
      <w:bookmarkEnd w:id="1"/>
      <w:r w:rsidRPr="00C70BB0">
        <w:t>В связи с выходом Федерального закона от 26.07.2019 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>
        <w:t xml:space="preserve">  </w:t>
      </w:r>
      <w:r w:rsidR="005A1207">
        <w:t>п</w:t>
      </w:r>
      <w:r w:rsidRPr="00C70BB0">
        <w:t>ункт 2 части 1 статьи 13.1 Федерального закона от 25 декабря 2008 года N 273-ФЗ "О противодействии коррупции" дополн</w:t>
      </w:r>
      <w:r w:rsidR="005A1207" w:rsidRPr="00C70BB0">
        <w:t>ен</w:t>
      </w:r>
      <w:r w:rsidRPr="00C70BB0">
        <w:t xml:space="preserve"> словами ", если иное не установлено федеральными законами".</w:t>
      </w:r>
    </w:p>
    <w:p w:rsidR="007D1F37" w:rsidRDefault="007D1F37" w:rsidP="007D1F37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7D1F37">
        <w:rPr>
          <w:rFonts w:ascii="Arial" w:eastAsia="Times New Roman" w:hAnsi="Arial" w:cs="Arial"/>
          <w:color w:val="333333"/>
          <w:szCs w:val="24"/>
          <w:lang w:eastAsia="ru-RU"/>
        </w:rPr>
        <w:t> </w:t>
      </w:r>
    </w:p>
    <w:p w:rsidR="00114E41" w:rsidRPr="00114E41" w:rsidRDefault="00114E41" w:rsidP="00114E41">
      <w:pPr>
        <w:ind w:firstLine="708"/>
        <w:jc w:val="both"/>
      </w:pPr>
      <w:r w:rsidRPr="00114E41">
        <w:t>Федеральны</w:t>
      </w:r>
      <w:r w:rsidRPr="00114E41">
        <w:t>м</w:t>
      </w:r>
      <w:r w:rsidRPr="00114E41">
        <w:t xml:space="preserve"> закон</w:t>
      </w:r>
      <w:r w:rsidRPr="00114E41">
        <w:t>ом</w:t>
      </w:r>
      <w:r w:rsidRPr="00114E41">
        <w:t xml:space="preserve"> от 26.07.2019 N 251-ФЗ</w:t>
      </w:r>
      <w:r w:rsidRPr="00114E41">
        <w:t xml:space="preserve"> в</w:t>
      </w:r>
      <w:r w:rsidRPr="00114E41">
        <w:t xml:space="preserve"> статью 12.1 Федерального закона от 25 декабря 2008 года N 273-ФЗ "О противодействии коррупции" </w:t>
      </w:r>
      <w:r w:rsidRPr="00114E41">
        <w:t xml:space="preserve">были внесены </w:t>
      </w:r>
      <w:r w:rsidRPr="00114E41">
        <w:t>следующие изменения:</w:t>
      </w:r>
    </w:p>
    <w:p w:rsidR="007D1F37" w:rsidRPr="00114E41" w:rsidRDefault="007D1F37" w:rsidP="00114E41">
      <w:pPr>
        <w:ind w:firstLine="708"/>
        <w:jc w:val="both"/>
      </w:pPr>
      <w:bookmarkStart w:id="2" w:name="dst100009"/>
      <w:bookmarkEnd w:id="2"/>
      <w:r w:rsidRPr="00114E41">
        <w:t>1) часть 4 после слов "в порядке, установленном" дополнить словами "настоящим Федеральным законом и иными";</w:t>
      </w:r>
    </w:p>
    <w:p w:rsidR="007D1F37" w:rsidRPr="00114E41" w:rsidRDefault="007D1F37" w:rsidP="00114E41">
      <w:pPr>
        <w:ind w:firstLine="708"/>
        <w:jc w:val="both"/>
      </w:pPr>
      <w:bookmarkStart w:id="3" w:name="dst100010"/>
      <w:bookmarkEnd w:id="3"/>
      <w:r w:rsidRPr="00114E41">
        <w:t>2) часть 4.2 дополнить предложениями следующего содержания: "Лицо,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 </w:t>
      </w:r>
      <w:hyperlink r:id="rId6" w:anchor="dst100128" w:history="1">
        <w:r w:rsidRPr="00114E41">
          <w:t>частью 1 статьи 3</w:t>
        </w:r>
      </w:hyperlink>
      <w:r w:rsidRPr="00114E41">
        <w:t xml:space="preserve"> 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</w:t>
      </w:r>
      <w:r w:rsidRPr="00114E41">
        <w:lastRenderedPageBreak/>
        <w:t>государственной власти субъекта Российской Федерации) в порядке, установленном законом субъекта Российской Федерации.".</w:t>
      </w:r>
    </w:p>
    <w:p w:rsidR="007D1F37" w:rsidRPr="00114E41" w:rsidRDefault="007D1F37" w:rsidP="00114E41">
      <w:pPr>
        <w:ind w:firstLine="708"/>
        <w:jc w:val="both"/>
      </w:pPr>
    </w:p>
    <w:p w:rsidR="001443B0" w:rsidRDefault="001443B0" w:rsidP="001443B0">
      <w:pPr>
        <w:ind w:firstLine="708"/>
      </w:pPr>
      <w:r>
        <w:t>Решили: Данную информацию принять к сведению.</w:t>
      </w:r>
    </w:p>
    <w:p w:rsidR="001443B0" w:rsidRDefault="001443B0" w:rsidP="00FF3E53">
      <w:pPr>
        <w:ind w:firstLine="708"/>
        <w:jc w:val="both"/>
      </w:pPr>
    </w:p>
    <w:p w:rsidR="00114E41" w:rsidRDefault="00114E41" w:rsidP="001443B0">
      <w:pPr>
        <w:ind w:firstLine="708"/>
        <w:jc w:val="both"/>
      </w:pPr>
      <w:r>
        <w:t xml:space="preserve">Предложений по обеспечению эффективности и совершенствованию деятельности Комиссии не поступало. </w:t>
      </w:r>
    </w:p>
    <w:p w:rsidR="00114E41" w:rsidRDefault="00114E41" w:rsidP="001443B0">
      <w:pPr>
        <w:ind w:firstLine="708"/>
        <w:jc w:val="both"/>
      </w:pPr>
    </w:p>
    <w:p w:rsidR="001443B0" w:rsidRDefault="001443B0" w:rsidP="001443B0">
      <w:pPr>
        <w:ind w:firstLine="708"/>
        <w:jc w:val="both"/>
      </w:pPr>
      <w:r>
        <w:t xml:space="preserve">Сведений о фактах </w:t>
      </w:r>
      <w:r w:rsidRPr="000E5703">
        <w:t xml:space="preserve">проявления нарушений этики, </w:t>
      </w:r>
      <w:r>
        <w:t>с</w:t>
      </w:r>
      <w:r w:rsidRPr="000E5703">
        <w:t>лужебного поведения и конфликта интересов работников Учреждения</w:t>
      </w:r>
      <w:r>
        <w:t xml:space="preserve"> в Комиссию не поступало. </w:t>
      </w:r>
    </w:p>
    <w:p w:rsidR="001443B0" w:rsidRDefault="001443B0" w:rsidP="001443B0"/>
    <w:p w:rsidR="001443B0" w:rsidRDefault="001443B0" w:rsidP="001443B0"/>
    <w:p w:rsidR="001443B0" w:rsidRDefault="001443B0" w:rsidP="001443B0">
      <w:pPr>
        <w:ind w:left="709"/>
      </w:pPr>
      <w:r>
        <w:t>Председатель комиссии:</w:t>
      </w:r>
      <w:r>
        <w:tab/>
      </w:r>
      <w:r>
        <w:tab/>
      </w:r>
      <w:r>
        <w:tab/>
      </w:r>
      <w:proofErr w:type="spellStart"/>
      <w:r>
        <w:t>Гиблова</w:t>
      </w:r>
      <w:proofErr w:type="spellEnd"/>
      <w:r>
        <w:t xml:space="preserve"> Л.А.</w:t>
      </w:r>
    </w:p>
    <w:p w:rsidR="001443B0" w:rsidRDefault="001443B0" w:rsidP="001443B0">
      <w:pPr>
        <w:ind w:left="709"/>
      </w:pPr>
    </w:p>
    <w:p w:rsidR="001443B0" w:rsidRDefault="001443B0" w:rsidP="001443B0">
      <w:pPr>
        <w:ind w:left="709"/>
      </w:pPr>
      <w:r>
        <w:t>Секретарь комиссии:</w:t>
      </w:r>
      <w:r>
        <w:tab/>
      </w:r>
      <w:r>
        <w:tab/>
      </w:r>
      <w:r>
        <w:tab/>
        <w:t>Валеева Э.Р.</w:t>
      </w:r>
    </w:p>
    <w:p w:rsidR="001443B0" w:rsidRDefault="001443B0" w:rsidP="001443B0"/>
    <w:p w:rsidR="001443B0" w:rsidRDefault="001443B0" w:rsidP="001443B0"/>
    <w:p w:rsidR="001443B0" w:rsidRDefault="001443B0" w:rsidP="001443B0"/>
    <w:p w:rsidR="00EC51B8" w:rsidRDefault="001443B0" w:rsidP="001443B0">
      <w:pPr>
        <w:ind w:hanging="11"/>
        <w:jc w:val="both"/>
      </w:pPr>
      <w:r w:rsidRPr="00EC51B8">
        <w:rPr>
          <w:rFonts w:eastAsia="Calibri" w:cs="Times New Roman"/>
        </w:rPr>
        <w:t xml:space="preserve">Выписка </w:t>
      </w:r>
      <w:proofErr w:type="gramStart"/>
      <w:r w:rsidRPr="00EC51B8">
        <w:rPr>
          <w:rFonts w:eastAsia="Calibri" w:cs="Times New Roman"/>
        </w:rPr>
        <w:t xml:space="preserve">верна:   </w:t>
      </w:r>
      <w:proofErr w:type="gramEnd"/>
      <w:r w:rsidRPr="00EC51B8">
        <w:rPr>
          <w:rFonts w:eastAsia="Calibri" w:cs="Times New Roman"/>
        </w:rPr>
        <w:t xml:space="preserve">________________ </w:t>
      </w:r>
      <w:r>
        <w:rPr>
          <w:rFonts w:eastAsia="Calibri" w:cs="Times New Roman"/>
        </w:rPr>
        <w:t>П.А. Киселев</w:t>
      </w:r>
    </w:p>
    <w:sectPr w:rsidR="00EC51B8" w:rsidSect="00D5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1D61"/>
    <w:multiLevelType w:val="hybridMultilevel"/>
    <w:tmpl w:val="2BB629AA"/>
    <w:lvl w:ilvl="0" w:tplc="D62AA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55436F"/>
    <w:multiLevelType w:val="hybridMultilevel"/>
    <w:tmpl w:val="81B8126C"/>
    <w:lvl w:ilvl="0" w:tplc="4094F5E8">
      <w:start w:val="1"/>
      <w:numFmt w:val="bullet"/>
      <w:lvlText w:val=""/>
      <w:lvlJc w:val="left"/>
      <w:pPr>
        <w:ind w:left="0" w:firstLine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7CA3438"/>
    <w:multiLevelType w:val="hybridMultilevel"/>
    <w:tmpl w:val="67943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05A76"/>
    <w:multiLevelType w:val="hybridMultilevel"/>
    <w:tmpl w:val="3CBC52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4C9"/>
    <w:rsid w:val="000950A2"/>
    <w:rsid w:val="000D3812"/>
    <w:rsid w:val="000E4D5B"/>
    <w:rsid w:val="00114E41"/>
    <w:rsid w:val="00127725"/>
    <w:rsid w:val="001443B0"/>
    <w:rsid w:val="00165A0D"/>
    <w:rsid w:val="00432E63"/>
    <w:rsid w:val="00453C4B"/>
    <w:rsid w:val="00482297"/>
    <w:rsid w:val="00486D89"/>
    <w:rsid w:val="004C254C"/>
    <w:rsid w:val="00522796"/>
    <w:rsid w:val="005A1207"/>
    <w:rsid w:val="005D03DE"/>
    <w:rsid w:val="00776188"/>
    <w:rsid w:val="007B4211"/>
    <w:rsid w:val="007D1F37"/>
    <w:rsid w:val="008764D1"/>
    <w:rsid w:val="009B2911"/>
    <w:rsid w:val="009D5042"/>
    <w:rsid w:val="00A57B42"/>
    <w:rsid w:val="00AB4728"/>
    <w:rsid w:val="00B02948"/>
    <w:rsid w:val="00B81C00"/>
    <w:rsid w:val="00BC09EE"/>
    <w:rsid w:val="00BC5D2A"/>
    <w:rsid w:val="00BD44C9"/>
    <w:rsid w:val="00BF669C"/>
    <w:rsid w:val="00C33A0A"/>
    <w:rsid w:val="00C70BB0"/>
    <w:rsid w:val="00C91320"/>
    <w:rsid w:val="00CB6E26"/>
    <w:rsid w:val="00D12698"/>
    <w:rsid w:val="00D216B0"/>
    <w:rsid w:val="00D52B5F"/>
    <w:rsid w:val="00DA154E"/>
    <w:rsid w:val="00E141DB"/>
    <w:rsid w:val="00E97157"/>
    <w:rsid w:val="00EC51B8"/>
    <w:rsid w:val="00EC772C"/>
    <w:rsid w:val="00ED774D"/>
    <w:rsid w:val="00EE1AF6"/>
    <w:rsid w:val="00F8020D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423F"/>
  <w15:docId w15:val="{32251CF6-173C-436F-A9E9-E806C5B9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5F"/>
  </w:style>
  <w:style w:type="paragraph" w:styleId="1">
    <w:name w:val="heading 1"/>
    <w:basedOn w:val="a"/>
    <w:link w:val="10"/>
    <w:uiPriority w:val="9"/>
    <w:qFormat/>
    <w:rsid w:val="007D1F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C9"/>
    <w:pPr>
      <w:ind w:left="720"/>
      <w:contextualSpacing/>
    </w:pPr>
  </w:style>
  <w:style w:type="character" w:customStyle="1" w:styleId="blk">
    <w:name w:val="blk"/>
    <w:basedOn w:val="a0"/>
    <w:rsid w:val="00165A0D"/>
  </w:style>
  <w:style w:type="character" w:customStyle="1" w:styleId="10">
    <w:name w:val="Заголовок 1 Знак"/>
    <w:basedOn w:val="a0"/>
    <w:link w:val="1"/>
    <w:uiPriority w:val="9"/>
    <w:rsid w:val="007D1F3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D1F37"/>
  </w:style>
  <w:style w:type="character" w:customStyle="1" w:styleId="nobr">
    <w:name w:val="nobr"/>
    <w:basedOn w:val="a0"/>
    <w:rsid w:val="007D1F37"/>
  </w:style>
  <w:style w:type="character" w:styleId="a4">
    <w:name w:val="Hyperlink"/>
    <w:basedOn w:val="a0"/>
    <w:uiPriority w:val="99"/>
    <w:semiHidden/>
    <w:unhideWhenUsed/>
    <w:rsid w:val="007D1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aMqX1dZ6Z+CJYQ+Qzpu5doLcyaJTxDPHPTCkFFoF8oo=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ZQr+hqj1LkOYrBoGIZNZc159LO+ADgf68/7nxqaGyfI=</DigestValue>
    </Reference>
  </SignedInfo>
  <SignatureValue>Zw4PPcXU7L+fF4PmqUN2C+DFtKZVGtvHdMFsyHIFCp0SvWdoIltbihTux71efqs5
qeT3/bnWxUpbmNDuqnRBLQ==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yAf3D147IG0YKrHRXGOqQp0x5Dw=</DigestValue>
      </Reference>
      <Reference URI="/word/document.xml?ContentType=application/vnd.openxmlformats-officedocument.wordprocessingml.document.main+xml">
        <DigestMethod Algorithm="http://www.w3.org/2000/09/xmldsig#sha1"/>
        <DigestValue>7vxPjwCI1euXtzESUbZ5tRlCysM=</DigestValue>
      </Reference>
      <Reference URI="/word/fontTable.xml?ContentType=application/vnd.openxmlformats-officedocument.wordprocessingml.fontTable+xml">
        <DigestMethod Algorithm="http://www.w3.org/2000/09/xmldsig#sha1"/>
        <DigestValue>ZHAkplTn3d6Uolzf5sNF7fDOFcw=</DigestValue>
      </Reference>
      <Reference URI="/word/numbering.xml?ContentType=application/vnd.openxmlformats-officedocument.wordprocessingml.numbering+xml">
        <DigestMethod Algorithm="http://www.w3.org/2000/09/xmldsig#sha1"/>
        <DigestValue>RTjkn/URUQ8/9r0nHGsicO/QrZs=</DigestValue>
      </Reference>
      <Reference URI="/word/settings.xml?ContentType=application/vnd.openxmlformats-officedocument.wordprocessingml.settings+xml">
        <DigestMethod Algorithm="http://www.w3.org/2000/09/xmldsig#sha1"/>
        <DigestValue>zqmfuql6wITb4eEbsSe3I6MvWAM=</DigestValue>
      </Reference>
      <Reference URI="/word/styles.xml?ContentType=application/vnd.openxmlformats-officedocument.wordprocessingml.styles+xml">
        <DigestMethod Algorithm="http://www.w3.org/2000/09/xmldsig#sha1"/>
        <DigestValue>TTq+BDzbgihj5xw3qx0keC4tzF0=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J16ZukjbtcGQu0Z88CPIYEqpQ2Y=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2021-04-16T09:36:53Z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5784-E7FE-4AC5-9C94-75CA425A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2019-12-17T09:39:00Z</cp:lastPrinted>
  <dcterms:created xsi:type="dcterms:W3CDTF">2017-07-04T09:51:00Z</dcterms:created>
  <dcterms:modified xsi:type="dcterms:W3CDTF">2019-12-17T09:39:00Z</dcterms:modified>
</cp:coreProperties>
</file>