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7B" w:rsidRDefault="006E28A2" w:rsidP="00AA037B">
      <w:pPr>
        <w:jc w:val="center"/>
      </w:pPr>
      <w:r>
        <w:t xml:space="preserve">Выписка из протокола </w:t>
      </w:r>
      <w:r w:rsidR="00C51663">
        <w:t>№3</w:t>
      </w:r>
    </w:p>
    <w:p w:rsidR="00AA037B" w:rsidRDefault="00AA037B" w:rsidP="00AA037B">
      <w:pPr>
        <w:jc w:val="center"/>
      </w:pPr>
      <w:r>
        <w:t>заседания комиссии по вопросам этики</w:t>
      </w:r>
      <w:r w:rsidR="00B91A0C">
        <w:t>,</w:t>
      </w:r>
      <w:r>
        <w:t xml:space="preserve"> служебного поведения </w:t>
      </w:r>
    </w:p>
    <w:p w:rsidR="00AA037B" w:rsidRDefault="00AA037B" w:rsidP="00AA037B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9D5042" w:rsidRDefault="00AA037B" w:rsidP="00AA037B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AA037B" w:rsidRDefault="00AA037B" w:rsidP="00AA037B">
      <w:pPr>
        <w:jc w:val="center"/>
      </w:pPr>
    </w:p>
    <w:p w:rsidR="00381BD3" w:rsidRDefault="00AA037B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77E3F">
        <w:t>25</w:t>
      </w:r>
      <w:r w:rsidR="0077799A">
        <w:t>.12</w:t>
      </w:r>
      <w:r>
        <w:t>.201</w:t>
      </w:r>
      <w:r w:rsidR="00C51663">
        <w:t>4</w:t>
      </w:r>
      <w:r>
        <w:t xml:space="preserve"> г.</w:t>
      </w:r>
    </w:p>
    <w:p w:rsidR="00AA037B" w:rsidRDefault="00AA037B"/>
    <w:p w:rsidR="00AA037B" w:rsidRDefault="00AA037B">
      <w:r>
        <w:t>Присутствуют: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AA037B" w:rsidRPr="00AA037B" w:rsidRDefault="00AA037B" w:rsidP="00AA037B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AA037B" w:rsidRPr="00AA037B" w:rsidRDefault="00AA037B">
      <w:pPr>
        <w:rPr>
          <w:szCs w:val="24"/>
        </w:rPr>
      </w:pPr>
    </w:p>
    <w:p w:rsidR="00381BD3" w:rsidRDefault="00AA037B">
      <w:r>
        <w:t>П</w:t>
      </w:r>
      <w:r w:rsidR="008D7E9D">
        <w:t>овестка дня:</w:t>
      </w:r>
    </w:p>
    <w:p w:rsidR="00C51663" w:rsidRDefault="00C51663" w:rsidP="00C51663">
      <w:pPr>
        <w:pStyle w:val="a3"/>
        <w:numPr>
          <w:ilvl w:val="0"/>
          <w:numId w:val="1"/>
        </w:numPr>
      </w:pPr>
      <w:r w:rsidRPr="00C51663">
        <w:t>Новое в законодательстве о противодействии коррупции.</w:t>
      </w:r>
    </w:p>
    <w:p w:rsidR="0077799A" w:rsidRDefault="0077799A" w:rsidP="00C51663">
      <w:pPr>
        <w:pStyle w:val="a3"/>
        <w:numPr>
          <w:ilvl w:val="0"/>
          <w:numId w:val="1"/>
        </w:numPr>
      </w:pPr>
      <w:r>
        <w:t>Утверждение плана работы на 201</w:t>
      </w:r>
      <w:r w:rsidR="00C51663">
        <w:t>5</w:t>
      </w:r>
      <w:r>
        <w:t xml:space="preserve"> год.</w:t>
      </w:r>
    </w:p>
    <w:p w:rsidR="00AA037B" w:rsidRDefault="00AA037B"/>
    <w:p w:rsidR="00AD2FC4" w:rsidRDefault="00D77E3F" w:rsidP="00D77E3F">
      <w:pPr>
        <w:pStyle w:val="a3"/>
        <w:ind w:firstLine="696"/>
      </w:pPr>
      <w:r>
        <w:t xml:space="preserve">Слушали </w:t>
      </w:r>
      <w:proofErr w:type="spellStart"/>
      <w:r>
        <w:t>Калимулину</w:t>
      </w:r>
      <w:proofErr w:type="spellEnd"/>
      <w:r>
        <w:t xml:space="preserve"> Л.Р.</w:t>
      </w:r>
      <w:r w:rsidR="00EB65FA">
        <w:t>:</w:t>
      </w:r>
    </w:p>
    <w:p w:rsidR="0077799A" w:rsidRDefault="008325E1" w:rsidP="00D77E3F">
      <w:pPr>
        <w:ind w:left="709" w:firstLine="709"/>
        <w:jc w:val="both"/>
      </w:pPr>
      <w:r>
        <w:t xml:space="preserve">1. </w:t>
      </w:r>
      <w:r w:rsidR="00D77E3F" w:rsidRPr="00D77E3F">
        <w:t>В антикоррупционном законодательстве произошли изменения. 2</w:t>
      </w:r>
      <w:r w:rsidR="00D77E3F">
        <w:t>2</w:t>
      </w:r>
      <w:r w:rsidR="00D77E3F" w:rsidRPr="00D77E3F">
        <w:t xml:space="preserve"> декабря 201</w:t>
      </w:r>
      <w:r w:rsidR="00D77E3F">
        <w:t>4</w:t>
      </w:r>
      <w:r w:rsidR="00D77E3F" w:rsidRPr="00D77E3F">
        <w:t xml:space="preserve"> года вышел Федеральный закон № </w:t>
      </w:r>
      <w:r w:rsidR="00D77E3F">
        <w:t>431</w:t>
      </w:r>
      <w:r w:rsidR="00D77E3F" w:rsidRPr="00D77E3F">
        <w:t>-ФЗ «</w:t>
      </w:r>
      <w:r w:rsidR="00B92AF7" w:rsidRPr="00B92AF7">
        <w:t>О внесении изменений в отдельные законодательные акты Российской Федерации по вопросам противодействия коррупции</w:t>
      </w:r>
      <w:r w:rsidR="00D77E3F" w:rsidRPr="00D77E3F">
        <w:t xml:space="preserve">». Статья </w:t>
      </w:r>
      <w:r w:rsidR="00B92AF7">
        <w:t>7</w:t>
      </w:r>
      <w:r w:rsidR="00D77E3F" w:rsidRPr="00D77E3F">
        <w:t xml:space="preserve"> этого закона вносит изменения </w:t>
      </w:r>
      <w:r w:rsidR="00B92AF7">
        <w:t>ряд статей</w:t>
      </w:r>
      <w:r w:rsidR="00D77E3F" w:rsidRPr="00D77E3F">
        <w:t xml:space="preserve"> Федерального закона от 25 декабря 2008 года № 273-ФЗ "О противодействии коррупции". </w:t>
      </w:r>
      <w:r w:rsidR="00B92AF7">
        <w:t>Изменения касаются государственных и муниципальных служащих (зачитывает ст.7 Федерального закона 431-ФЗ).</w:t>
      </w:r>
    </w:p>
    <w:p w:rsidR="00B92AF7" w:rsidRDefault="00B92AF7" w:rsidP="00D77E3F">
      <w:pPr>
        <w:ind w:left="709" w:firstLine="709"/>
        <w:jc w:val="both"/>
      </w:pPr>
    </w:p>
    <w:p w:rsidR="00B92AF7" w:rsidRDefault="00B92AF7" w:rsidP="00D77E3F">
      <w:pPr>
        <w:ind w:left="709" w:firstLine="709"/>
        <w:jc w:val="both"/>
      </w:pPr>
      <w:r>
        <w:t>Решили:</w:t>
      </w:r>
      <w:r w:rsidRPr="00B92AF7">
        <w:t xml:space="preserve"> </w:t>
      </w:r>
      <w:r>
        <w:t>Информацию принять к сведению.</w:t>
      </w:r>
    </w:p>
    <w:p w:rsidR="006C0E2D" w:rsidRDefault="006C0E2D" w:rsidP="008325E1">
      <w:pPr>
        <w:pStyle w:val="a3"/>
        <w:ind w:firstLine="696"/>
        <w:jc w:val="both"/>
      </w:pPr>
    </w:p>
    <w:p w:rsidR="00EB65FA" w:rsidRDefault="00EB65FA" w:rsidP="008325E1">
      <w:pPr>
        <w:pStyle w:val="a3"/>
        <w:ind w:firstLine="696"/>
        <w:jc w:val="both"/>
      </w:pPr>
    </w:p>
    <w:p w:rsidR="00EB65FA" w:rsidRDefault="008325E1" w:rsidP="002A7918">
      <w:pPr>
        <w:ind w:left="720" w:firstLine="696"/>
        <w:jc w:val="both"/>
      </w:pPr>
      <w:r>
        <w:t xml:space="preserve">2. </w:t>
      </w:r>
      <w:r w:rsidR="00EB65FA">
        <w:t>Мельникова Н.В.:</w:t>
      </w:r>
    </w:p>
    <w:p w:rsidR="008325E1" w:rsidRDefault="002A7918" w:rsidP="002A7918">
      <w:pPr>
        <w:ind w:left="720" w:firstLine="696"/>
        <w:jc w:val="both"/>
      </w:pPr>
      <w:r>
        <w:t>Для совершенствования работы нашей комиссии, недопущения использования работниками должностного положения, выношу на ваше рассмотрение план работы нашей комиссии на 201</w:t>
      </w:r>
      <w:r w:rsidR="00B92AF7">
        <w:t>5</w:t>
      </w:r>
      <w:r>
        <w:t xml:space="preserve"> год. Какие будут предложения, изменения, дополнения?</w:t>
      </w:r>
    </w:p>
    <w:p w:rsidR="006C0E2D" w:rsidRDefault="006C0E2D" w:rsidP="002A7918">
      <w:pPr>
        <w:ind w:left="720" w:firstLine="696"/>
        <w:jc w:val="both"/>
      </w:pPr>
    </w:p>
    <w:p w:rsidR="002A7918" w:rsidRDefault="002A7918" w:rsidP="002A7918">
      <w:pPr>
        <w:ind w:left="720" w:firstLine="696"/>
        <w:jc w:val="both"/>
      </w:pPr>
      <w:r>
        <w:t xml:space="preserve">Выступили: </w:t>
      </w:r>
      <w:proofErr w:type="spellStart"/>
      <w:r w:rsidR="00B92AF7">
        <w:t>Шабаева</w:t>
      </w:r>
      <w:proofErr w:type="spellEnd"/>
      <w:r w:rsidR="00B92AF7">
        <w:t xml:space="preserve"> Л.А</w:t>
      </w:r>
      <w:r>
        <w:t xml:space="preserve">., </w:t>
      </w:r>
      <w:r w:rsidR="00B92AF7">
        <w:t>заместитель председателя</w:t>
      </w:r>
      <w:r>
        <w:t xml:space="preserve"> комиссии</w:t>
      </w:r>
      <w:r w:rsidR="006C0E2D">
        <w:t>:</w:t>
      </w:r>
    </w:p>
    <w:p w:rsidR="002A7918" w:rsidRDefault="002A7918" w:rsidP="002A7918">
      <w:pPr>
        <w:ind w:left="720" w:firstLine="696"/>
        <w:jc w:val="both"/>
      </w:pPr>
      <w:r w:rsidRPr="002A7918">
        <w:t>Предлагаю принять данный план работы комиссии</w:t>
      </w:r>
      <w:r w:rsidR="00B92AF7">
        <w:t xml:space="preserve"> на 2015 год</w:t>
      </w:r>
      <w:r>
        <w:t>. В случае внесения изменений в действующее законодательство, на очередном заседании комиссии внести в план работы соответствующие коррективы.</w:t>
      </w:r>
    </w:p>
    <w:p w:rsidR="002A7918" w:rsidRDefault="002A7918" w:rsidP="002A7918">
      <w:pPr>
        <w:ind w:left="720" w:firstLine="696"/>
        <w:jc w:val="both"/>
      </w:pPr>
    </w:p>
    <w:p w:rsidR="002A7918" w:rsidRDefault="002A7918" w:rsidP="002A7918">
      <w:pPr>
        <w:ind w:left="720" w:firstLine="696"/>
        <w:jc w:val="both"/>
      </w:pPr>
      <w:r>
        <w:t>Других предложений не поступило.</w:t>
      </w:r>
    </w:p>
    <w:p w:rsidR="002A7918" w:rsidRDefault="002A7918" w:rsidP="002A7918">
      <w:pPr>
        <w:ind w:left="720" w:firstLine="696"/>
        <w:jc w:val="both"/>
      </w:pPr>
    </w:p>
    <w:p w:rsidR="002A7918" w:rsidRDefault="002A7918" w:rsidP="002A7918">
      <w:pPr>
        <w:ind w:left="720" w:firstLine="696"/>
        <w:jc w:val="both"/>
      </w:pPr>
      <w:r>
        <w:t>Решили:</w:t>
      </w:r>
      <w:r w:rsidR="003822DF">
        <w:t xml:space="preserve"> Утвердить план работы </w:t>
      </w:r>
      <w:r w:rsidR="003822DF" w:rsidRPr="003822DF">
        <w:t>комиссии по вопросам этики, служебного поведения и урегулирования конфликта интересов</w:t>
      </w:r>
      <w:r w:rsidR="003822DF">
        <w:t xml:space="preserve"> на 201</w:t>
      </w:r>
      <w:r w:rsidR="00B92AF7">
        <w:t>5</w:t>
      </w:r>
      <w:r w:rsidR="003822DF">
        <w:t xml:space="preserve"> год.</w:t>
      </w:r>
    </w:p>
    <w:p w:rsidR="003822DF" w:rsidRDefault="003822DF" w:rsidP="002A7918">
      <w:pPr>
        <w:ind w:left="720" w:firstLine="696"/>
        <w:jc w:val="both"/>
      </w:pPr>
    </w:p>
    <w:p w:rsidR="003822DF" w:rsidRDefault="003822DF" w:rsidP="002A7918">
      <w:pPr>
        <w:ind w:left="720" w:firstLine="696"/>
        <w:jc w:val="both"/>
      </w:pPr>
      <w:r>
        <w:lastRenderedPageBreak/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3822DF" w:rsidRDefault="003822DF" w:rsidP="002A7918">
      <w:pPr>
        <w:ind w:left="720" w:firstLine="696"/>
        <w:jc w:val="both"/>
      </w:pPr>
    </w:p>
    <w:p w:rsidR="003822DF" w:rsidRDefault="003822DF" w:rsidP="002A7918">
      <w:pPr>
        <w:ind w:left="720" w:firstLine="696"/>
        <w:jc w:val="both"/>
      </w:pPr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745A0B" w:rsidRDefault="00745A0B" w:rsidP="002A7918">
      <w:pPr>
        <w:ind w:left="720" w:firstLine="696"/>
        <w:jc w:val="both"/>
      </w:pPr>
    </w:p>
    <w:p w:rsidR="00745A0B" w:rsidRDefault="00745A0B" w:rsidP="002A7918">
      <w:pPr>
        <w:ind w:left="720" w:firstLine="696"/>
        <w:jc w:val="both"/>
      </w:pPr>
    </w:p>
    <w:p w:rsidR="00745A0B" w:rsidRPr="00745A0B" w:rsidRDefault="00745A0B" w:rsidP="00745A0B">
      <w:pPr>
        <w:ind w:left="-284" w:hanging="11"/>
        <w:jc w:val="both"/>
        <w:rPr>
          <w:rFonts w:eastAsia="Calibri" w:cs="Times New Roman"/>
        </w:rPr>
      </w:pPr>
      <w:r w:rsidRPr="00745A0B">
        <w:rPr>
          <w:rFonts w:eastAsia="Calibri" w:cs="Times New Roman"/>
        </w:rPr>
        <w:t xml:space="preserve">Выписка </w:t>
      </w:r>
      <w:proofErr w:type="gramStart"/>
      <w:r w:rsidRPr="00745A0B">
        <w:rPr>
          <w:rFonts w:eastAsia="Calibri" w:cs="Times New Roman"/>
        </w:rPr>
        <w:t xml:space="preserve">верна:   </w:t>
      </w:r>
      <w:proofErr w:type="gramEnd"/>
      <w:r w:rsidRPr="00745A0B">
        <w:rPr>
          <w:rFonts w:eastAsia="Calibri" w:cs="Times New Roman"/>
        </w:rPr>
        <w:t xml:space="preserve">  ________________ А.К. </w:t>
      </w:r>
      <w:proofErr w:type="spellStart"/>
      <w:r w:rsidRPr="00745A0B">
        <w:rPr>
          <w:rFonts w:eastAsia="Calibri" w:cs="Times New Roman"/>
        </w:rPr>
        <w:t>Тивиков</w:t>
      </w:r>
      <w:proofErr w:type="spellEnd"/>
    </w:p>
    <w:p w:rsidR="00745A0B" w:rsidRDefault="00745A0B" w:rsidP="002A7918">
      <w:pPr>
        <w:ind w:left="720" w:firstLine="696"/>
        <w:jc w:val="both"/>
      </w:pPr>
      <w:bookmarkStart w:id="0" w:name="_GoBack"/>
      <w:bookmarkEnd w:id="0"/>
    </w:p>
    <w:sectPr w:rsidR="0074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6090"/>
    <w:multiLevelType w:val="hybridMultilevel"/>
    <w:tmpl w:val="2B36FE6A"/>
    <w:lvl w:ilvl="0" w:tplc="EE1EA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3"/>
    <w:rsid w:val="002A7918"/>
    <w:rsid w:val="00381BD3"/>
    <w:rsid w:val="003822DF"/>
    <w:rsid w:val="005513C1"/>
    <w:rsid w:val="005D03DE"/>
    <w:rsid w:val="006C0E2D"/>
    <w:rsid w:val="006E28A2"/>
    <w:rsid w:val="00745A0B"/>
    <w:rsid w:val="0077799A"/>
    <w:rsid w:val="007F1796"/>
    <w:rsid w:val="008325E1"/>
    <w:rsid w:val="008D7E9D"/>
    <w:rsid w:val="009D5042"/>
    <w:rsid w:val="00AA037B"/>
    <w:rsid w:val="00AD2FC4"/>
    <w:rsid w:val="00B91A0C"/>
    <w:rsid w:val="00B92AF7"/>
    <w:rsid w:val="00C51663"/>
    <w:rsid w:val="00D77E3F"/>
    <w:rsid w:val="00E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5715-A20A-4AA0-9250-8397E60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2swbGRU3o6uz56mu+2Zt1OlYTjBWqj5HM8iGbcLEV48=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pjN+tmxbJSXqI0t6blVtz2FrMhB4M5y1i7m5vt0ISqM=</DigestValue>
    </Reference>
  </SignedInfo>
  <SignatureValue>YiuD2WRuGNSpv9CxsAZujjyaD3y6p238DywEPjnUqGMfASGWbopQB609YESZ1+nr
MnZhr4oVDikebBVedNShRg==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QokL7NfgVovkdvPSriBYGpK+XKw=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numbering.xml?ContentType=application/vnd.openxmlformats-officedocument.wordprocessingml.numbering+xml">
        <DigestMethod Algorithm="http://www.w3.org/2000/09/xmldsig#sha1"/>
        <DigestValue>uP5W3NDjTYMyGqrez/mFsHYCSc8=</DigestValue>
      </Reference>
      <Reference URI="/word/settings.xml?ContentType=application/vnd.openxmlformats-officedocument.wordprocessingml.settings+xml">
        <DigestMethod Algorithm="http://www.w3.org/2000/09/xmldsig#sha1"/>
        <DigestValue>zAW0YSoMX4V5U8Kgf/O7y5wrd9A=</DigestValue>
      </Reference>
      <Reference URI="/word/styles.xml?ContentType=application/vnd.openxmlformats-officedocument.wordprocessingml.styles+xml">
        <DigestMethod Algorithm="http://www.w3.org/2000/09/xmldsig#sha1"/>
        <DigestValue>V3+WdVXSj6XYA9vgnE/l56BwJSg=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rVwXasaRtLaHI+GbFYgdeCuKwEA=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2021-04-16T09:32:17Z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2017-02-28T09:54:00Z</dcterms:created>
  <dcterms:modified xsi:type="dcterms:W3CDTF">2017-03-06T07:29:00Z</dcterms:modified>
</cp:coreProperties>
</file>